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
        <w:gridCol w:w="10467"/>
      </w:tblGrid>
      <w:tr w:rsidR="008A066D" w:rsidTr="002028A1">
        <w:tblPrEx>
          <w:tblCellMar>
            <w:top w:w="0" w:type="dxa"/>
            <w:bottom w:w="0" w:type="dxa"/>
          </w:tblCellMar>
        </w:tblPrEx>
        <w:trPr>
          <w:cantSplit/>
          <w:trHeight w:val="12893"/>
        </w:trPr>
        <w:tc>
          <w:tcPr>
            <w:tcW w:w="10599" w:type="dxa"/>
            <w:gridSpan w:val="2"/>
          </w:tcPr>
          <w:p w:rsidR="008A066D" w:rsidRDefault="008A066D"/>
          <w:p w:rsidR="002028A1" w:rsidRDefault="002028A1" w:rsidP="002028A1">
            <w:pPr>
              <w:jc w:val="right"/>
              <w:rPr>
                <w:rFonts w:ascii="Arial" w:hAnsi="Arial"/>
                <w:i/>
                <w:iCs/>
                <w:sz w:val="22"/>
              </w:rPr>
            </w:pPr>
            <w:r>
              <w:rPr>
                <w:rFonts w:ascii="Arial" w:hAnsi="Arial"/>
                <w:i/>
                <w:iCs/>
                <w:sz w:val="22"/>
              </w:rPr>
              <w:t>Nowy Dwór Gdański, dnia  .................................................</w:t>
            </w:r>
          </w:p>
          <w:p w:rsidR="002028A1" w:rsidRDefault="002028A1" w:rsidP="002028A1">
            <w:pPr>
              <w:rPr>
                <w:sz w:val="16"/>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6314"/>
            </w:tblGrid>
            <w:tr w:rsidR="002028A1" w:rsidTr="00706192">
              <w:tblPrEx>
                <w:tblCellMar>
                  <w:top w:w="0" w:type="dxa"/>
                  <w:bottom w:w="0" w:type="dxa"/>
                </w:tblCellMar>
              </w:tblPrEx>
              <w:trPr>
                <w:trHeight w:val="1337"/>
              </w:trPr>
              <w:tc>
                <w:tcPr>
                  <w:tcW w:w="4140" w:type="dxa"/>
                  <w:shd w:val="clear" w:color="auto" w:fill="F3F3F3"/>
                </w:tcPr>
                <w:p w:rsidR="002028A1" w:rsidRDefault="002028A1" w:rsidP="00706192">
                  <w:pPr>
                    <w:rPr>
                      <w:rFonts w:ascii="Arial" w:hAnsi="Arial"/>
                    </w:rPr>
                  </w:pPr>
                </w:p>
                <w:p w:rsidR="002028A1" w:rsidRDefault="002028A1" w:rsidP="00706192">
                  <w:pPr>
                    <w:rPr>
                      <w:rFonts w:ascii="Arial" w:hAnsi="Arial"/>
                      <w:i/>
                      <w:iCs/>
                      <w:sz w:val="20"/>
                    </w:rPr>
                  </w:pPr>
                </w:p>
                <w:p w:rsidR="002028A1" w:rsidRDefault="002028A1" w:rsidP="00706192">
                  <w:pPr>
                    <w:ind w:left="290"/>
                    <w:rPr>
                      <w:rFonts w:ascii="Arial" w:hAnsi="Arial"/>
                      <w:i/>
                      <w:iCs/>
                      <w:sz w:val="16"/>
                    </w:rPr>
                  </w:pPr>
                  <w:r>
                    <w:rPr>
                      <w:rFonts w:ascii="Arial" w:hAnsi="Arial"/>
                      <w:i/>
                      <w:iCs/>
                      <w:sz w:val="20"/>
                    </w:rPr>
                    <w:t xml:space="preserve">Data wpływu </w:t>
                  </w:r>
                  <w:r>
                    <w:rPr>
                      <w:rFonts w:ascii="Arial" w:hAnsi="Arial"/>
                      <w:i/>
                      <w:iCs/>
                      <w:sz w:val="16"/>
                    </w:rPr>
                    <w:t xml:space="preserve"> ..................................................</w:t>
                  </w:r>
                </w:p>
                <w:p w:rsidR="002028A1" w:rsidRDefault="002028A1" w:rsidP="00706192">
                  <w:pPr>
                    <w:ind w:left="290"/>
                    <w:rPr>
                      <w:rFonts w:ascii="Arial" w:hAnsi="Arial"/>
                      <w:i/>
                      <w:iCs/>
                      <w:sz w:val="20"/>
                    </w:rPr>
                  </w:pPr>
                </w:p>
                <w:p w:rsidR="002028A1" w:rsidRDefault="002028A1" w:rsidP="00706192">
                  <w:pPr>
                    <w:ind w:left="290"/>
                    <w:rPr>
                      <w:rFonts w:ascii="Arial" w:hAnsi="Arial"/>
                      <w:sz w:val="16"/>
                    </w:rPr>
                  </w:pPr>
                  <w:r>
                    <w:rPr>
                      <w:rFonts w:ascii="Arial" w:hAnsi="Arial"/>
                      <w:i/>
                      <w:iCs/>
                      <w:sz w:val="20"/>
                    </w:rPr>
                    <w:t xml:space="preserve">Sygnatura sprawy </w:t>
                  </w:r>
                  <w:r>
                    <w:rPr>
                      <w:rFonts w:ascii="Arial" w:hAnsi="Arial"/>
                      <w:i/>
                      <w:iCs/>
                      <w:sz w:val="16"/>
                    </w:rPr>
                    <w:t xml:space="preserve"> .......................................</w:t>
                  </w:r>
                </w:p>
                <w:p w:rsidR="002028A1" w:rsidRDefault="002028A1" w:rsidP="00706192">
                  <w:pPr>
                    <w:tabs>
                      <w:tab w:val="right" w:pos="4000"/>
                    </w:tabs>
                    <w:rPr>
                      <w:rFonts w:ascii="Arial" w:hAnsi="Arial"/>
                    </w:rPr>
                  </w:pPr>
                  <w:r>
                    <w:rPr>
                      <w:rFonts w:ascii="Arial" w:hAnsi="Arial"/>
                    </w:rPr>
                    <w:t xml:space="preserve">                            </w:t>
                  </w:r>
                  <w:r>
                    <w:rPr>
                      <w:rFonts w:ascii="Arial" w:hAnsi="Arial"/>
                    </w:rPr>
                    <w:tab/>
                  </w:r>
                </w:p>
              </w:tc>
              <w:tc>
                <w:tcPr>
                  <w:tcW w:w="6314" w:type="dxa"/>
                  <w:tcBorders>
                    <w:top w:val="nil"/>
                    <w:bottom w:val="nil"/>
                    <w:right w:val="nil"/>
                  </w:tcBorders>
                </w:tcPr>
                <w:p w:rsidR="002028A1" w:rsidRDefault="002028A1" w:rsidP="00706192">
                  <w:pPr>
                    <w:jc w:val="center"/>
                    <w:rPr>
                      <w:rFonts w:ascii="Bookman Old Style" w:hAnsi="Bookman Old Style"/>
                      <w:b/>
                      <w:bCs/>
                      <w:i/>
                      <w:iCs/>
                    </w:rPr>
                  </w:pPr>
                </w:p>
                <w:p w:rsidR="002028A1" w:rsidRDefault="002028A1" w:rsidP="00706192">
                  <w:pPr>
                    <w:jc w:val="center"/>
                    <w:rPr>
                      <w:rFonts w:ascii="Tahoma" w:hAnsi="Tahoma"/>
                      <w:b/>
                      <w:bCs/>
                      <w:i/>
                      <w:iCs/>
                    </w:rPr>
                  </w:pPr>
                  <w:r>
                    <w:rPr>
                      <w:rFonts w:ascii="Tahoma" w:hAnsi="Tahoma"/>
                      <w:b/>
                      <w:bCs/>
                      <w:i/>
                      <w:iCs/>
                    </w:rPr>
                    <w:t>Powiatowy Rzecznik Konsumentów</w:t>
                  </w:r>
                </w:p>
                <w:p w:rsidR="0057080F" w:rsidRDefault="002028A1" w:rsidP="00706192">
                  <w:pPr>
                    <w:jc w:val="center"/>
                    <w:rPr>
                      <w:rFonts w:ascii="Tahoma" w:hAnsi="Tahoma"/>
                      <w:b/>
                      <w:bCs/>
                      <w:i/>
                      <w:iCs/>
                    </w:rPr>
                  </w:pPr>
                  <w:r>
                    <w:rPr>
                      <w:rFonts w:ascii="Tahoma" w:hAnsi="Tahoma"/>
                      <w:b/>
                      <w:bCs/>
                      <w:i/>
                      <w:iCs/>
                    </w:rPr>
                    <w:t>w Nowym Dworze Gdańskim</w:t>
                  </w:r>
                </w:p>
                <w:p w:rsidR="002028A1" w:rsidRPr="0057080F" w:rsidRDefault="0057080F" w:rsidP="00706192">
                  <w:pPr>
                    <w:jc w:val="center"/>
                    <w:rPr>
                      <w:rFonts w:ascii="Tahoma" w:hAnsi="Tahoma"/>
                      <w:bCs/>
                      <w:i/>
                      <w:iCs/>
                    </w:rPr>
                  </w:pPr>
                  <w:r w:rsidRPr="0057080F">
                    <w:rPr>
                      <w:rFonts w:ascii="Tahoma" w:hAnsi="Tahoma"/>
                      <w:bCs/>
                      <w:i/>
                      <w:iCs/>
                    </w:rPr>
                    <w:t>(adres do korespondencji)</w:t>
                  </w:r>
                  <w:r w:rsidR="002028A1" w:rsidRPr="0057080F">
                    <w:rPr>
                      <w:rFonts w:ascii="Tahoma" w:hAnsi="Tahoma"/>
                      <w:bCs/>
                      <w:i/>
                      <w:iCs/>
                    </w:rPr>
                    <w:t xml:space="preserve"> </w:t>
                  </w:r>
                </w:p>
                <w:p w:rsidR="002028A1" w:rsidRDefault="002028A1" w:rsidP="00706192">
                  <w:pPr>
                    <w:jc w:val="center"/>
                    <w:rPr>
                      <w:rFonts w:ascii="Tahoma" w:hAnsi="Tahoma"/>
                      <w:b/>
                      <w:bCs/>
                      <w:i/>
                      <w:iCs/>
                    </w:rPr>
                  </w:pPr>
                  <w:r>
                    <w:rPr>
                      <w:rFonts w:ascii="Tahoma" w:hAnsi="Tahoma"/>
                      <w:b/>
                      <w:bCs/>
                      <w:i/>
                      <w:iCs/>
                    </w:rPr>
                    <w:t xml:space="preserve">ul. </w:t>
                  </w:r>
                  <w:r w:rsidR="00477D32">
                    <w:rPr>
                      <w:rFonts w:ascii="Tahoma" w:hAnsi="Tahoma"/>
                      <w:b/>
                      <w:bCs/>
                      <w:i/>
                      <w:iCs/>
                    </w:rPr>
                    <w:t>g</w:t>
                  </w:r>
                  <w:r>
                    <w:rPr>
                      <w:rFonts w:ascii="Tahoma" w:hAnsi="Tahoma"/>
                      <w:b/>
                      <w:bCs/>
                      <w:i/>
                      <w:iCs/>
                    </w:rPr>
                    <w:t>en. Władysława Sikorskiego 23</w:t>
                  </w:r>
                </w:p>
                <w:p w:rsidR="002028A1" w:rsidRDefault="002028A1" w:rsidP="00706192">
                  <w:pPr>
                    <w:jc w:val="center"/>
                    <w:rPr>
                      <w:rFonts w:ascii="Tahoma" w:hAnsi="Tahoma"/>
                      <w:b/>
                      <w:bCs/>
                      <w:i/>
                      <w:iCs/>
                    </w:rPr>
                  </w:pPr>
                  <w:r>
                    <w:rPr>
                      <w:rFonts w:ascii="Tahoma" w:hAnsi="Tahoma"/>
                      <w:b/>
                      <w:bCs/>
                      <w:i/>
                      <w:iCs/>
                    </w:rPr>
                    <w:t>82-100 Nowy Dwór Gdański</w:t>
                  </w:r>
                </w:p>
                <w:p w:rsidR="002028A1" w:rsidRDefault="002028A1" w:rsidP="00706192">
                  <w:pPr>
                    <w:jc w:val="center"/>
                    <w:rPr>
                      <w:rFonts w:ascii="Bookman Old Style" w:hAnsi="Bookman Old Style"/>
                      <w:b/>
                      <w:bCs/>
                      <w:sz w:val="26"/>
                    </w:rPr>
                  </w:pPr>
                </w:p>
              </w:tc>
            </w:tr>
          </w:tbl>
          <w:p w:rsidR="008A066D" w:rsidRDefault="008A066D"/>
          <w:p w:rsidR="008A066D" w:rsidRDefault="008A066D" w:rsidP="00D86636">
            <w:pPr>
              <w:pStyle w:val="Nagwek1"/>
              <w:rPr>
                <w:rFonts w:ascii="Tahoma" w:hAnsi="Tahoma" w:cs="Tahoma"/>
                <w:i/>
                <w:sz w:val="32"/>
                <w:szCs w:val="32"/>
              </w:rPr>
            </w:pPr>
            <w:r w:rsidRPr="00D86636">
              <w:rPr>
                <w:rFonts w:ascii="Tahoma" w:hAnsi="Tahoma" w:cs="Tahoma"/>
                <w:i/>
                <w:iCs/>
                <w:sz w:val="30"/>
              </w:rPr>
              <w:t xml:space="preserve">WNIOSEK </w:t>
            </w:r>
            <w:r w:rsidR="00D86636" w:rsidRPr="00D86636">
              <w:rPr>
                <w:rFonts w:ascii="Tahoma" w:hAnsi="Tahoma" w:cs="Tahoma"/>
                <w:i/>
                <w:iCs/>
                <w:sz w:val="32"/>
                <w:szCs w:val="32"/>
              </w:rPr>
              <w:t xml:space="preserve"> </w:t>
            </w:r>
            <w:r w:rsidR="00D86636">
              <w:rPr>
                <w:rFonts w:ascii="Tahoma" w:hAnsi="Tahoma" w:cs="Tahoma"/>
                <w:i/>
                <w:sz w:val="32"/>
                <w:szCs w:val="32"/>
              </w:rPr>
              <w:t>KONSUMENCKI</w:t>
            </w:r>
          </w:p>
          <w:p w:rsidR="00970052" w:rsidRPr="006F2A43" w:rsidRDefault="00970052" w:rsidP="00970052">
            <w:pPr>
              <w:spacing w:line="360" w:lineRule="auto"/>
              <w:jc w:val="center"/>
              <w:rPr>
                <w:rFonts w:ascii="Arial" w:hAnsi="Arial" w:cs="Arial"/>
                <w:b/>
                <w:bCs/>
                <w:sz w:val="20"/>
                <w:szCs w:val="20"/>
              </w:rPr>
            </w:pPr>
            <w:r w:rsidRPr="006F2A43">
              <w:rPr>
                <w:rFonts w:ascii="Arial" w:hAnsi="Arial" w:cs="Arial"/>
                <w:b/>
                <w:bCs/>
                <w:sz w:val="20"/>
                <w:szCs w:val="20"/>
              </w:rPr>
              <w:t xml:space="preserve">o pomoc prawną </w:t>
            </w:r>
          </w:p>
          <w:p w:rsidR="00970052" w:rsidRPr="006F2A43" w:rsidRDefault="00970052" w:rsidP="00970052">
            <w:pPr>
              <w:spacing w:line="360" w:lineRule="auto"/>
              <w:jc w:val="center"/>
              <w:rPr>
                <w:rFonts w:ascii="Arial" w:hAnsi="Arial" w:cs="Arial"/>
                <w:b/>
                <w:bCs/>
                <w:sz w:val="20"/>
                <w:szCs w:val="20"/>
              </w:rPr>
            </w:pPr>
            <w:r w:rsidRPr="006F2A43">
              <w:rPr>
                <w:rFonts w:ascii="Arial" w:hAnsi="Arial" w:cs="Arial"/>
                <w:b/>
                <w:bCs/>
                <w:sz w:val="20"/>
                <w:szCs w:val="20"/>
              </w:rPr>
              <w:t>w sprawie ochrony praw i interesów konsumenta</w:t>
            </w:r>
          </w:p>
          <w:p w:rsidR="00970052" w:rsidRPr="00970052" w:rsidRDefault="00970052" w:rsidP="00970052"/>
          <w:p w:rsidR="008A066D" w:rsidRDefault="008A066D"/>
          <w:p w:rsidR="008A066D" w:rsidRDefault="008A066D">
            <w:pPr>
              <w:tabs>
                <w:tab w:val="left" w:pos="2990"/>
              </w:tabs>
              <w:spacing w:line="480" w:lineRule="auto"/>
              <w:ind w:left="290"/>
              <w:rPr>
                <w:sz w:val="16"/>
              </w:rPr>
            </w:pPr>
            <w:r>
              <w:rPr>
                <w:rFonts w:ascii="Arial" w:hAnsi="Arial" w:cs="Arial"/>
                <w:b/>
                <w:bCs/>
              </w:rPr>
              <w:t>Imię i nazwisko:</w:t>
            </w:r>
            <w:r>
              <w:rPr>
                <w:b/>
                <w:bCs/>
                <w:sz w:val="26"/>
              </w:rPr>
              <w:t xml:space="preserve"> </w:t>
            </w:r>
            <w:r>
              <w:rPr>
                <w:b/>
                <w:bCs/>
                <w:sz w:val="26"/>
              </w:rPr>
              <w:tab/>
            </w:r>
            <w:r>
              <w:rPr>
                <w:sz w:val="16"/>
              </w:rPr>
              <w:t>................................................................................................................................................................................</w:t>
            </w:r>
          </w:p>
          <w:p w:rsidR="008A066D" w:rsidRDefault="008A066D">
            <w:pPr>
              <w:tabs>
                <w:tab w:val="left" w:pos="2990"/>
              </w:tabs>
              <w:spacing w:line="480" w:lineRule="auto"/>
              <w:ind w:left="290"/>
              <w:rPr>
                <w:sz w:val="16"/>
              </w:rPr>
            </w:pPr>
            <w:r>
              <w:rPr>
                <w:rFonts w:ascii="Arial" w:hAnsi="Arial" w:cs="Arial"/>
                <w:b/>
                <w:bCs/>
              </w:rPr>
              <w:t>Adres konsumenta:</w:t>
            </w:r>
            <w:r>
              <w:rPr>
                <w:rFonts w:ascii="Arial" w:hAnsi="Arial" w:cs="Arial"/>
                <w:b/>
                <w:bCs/>
              </w:rPr>
              <w:tab/>
            </w:r>
            <w:r>
              <w:rPr>
                <w:sz w:val="16"/>
              </w:rPr>
              <w:t>................................................................................................................................................................................</w:t>
            </w:r>
          </w:p>
          <w:p w:rsidR="008A066D" w:rsidRDefault="008A066D">
            <w:pPr>
              <w:tabs>
                <w:tab w:val="left" w:pos="2990"/>
              </w:tabs>
              <w:ind w:left="290"/>
              <w:rPr>
                <w:sz w:val="16"/>
              </w:rPr>
            </w:pPr>
            <w:r>
              <w:rPr>
                <w:rFonts w:ascii="Arial" w:hAnsi="Arial" w:cs="Arial"/>
                <w:b/>
                <w:bCs/>
              </w:rPr>
              <w:t>Telefon</w:t>
            </w:r>
            <w:r w:rsidR="00F53D33">
              <w:rPr>
                <w:rFonts w:ascii="Arial" w:hAnsi="Arial" w:cs="Arial"/>
                <w:b/>
                <w:bCs/>
              </w:rPr>
              <w:t xml:space="preserve">  </w:t>
            </w:r>
            <w:r>
              <w:rPr>
                <w:sz w:val="16"/>
              </w:rPr>
              <w:t>.............................................................................</w:t>
            </w:r>
          </w:p>
          <w:p w:rsidR="00F53D33" w:rsidRDefault="00F53D33">
            <w:pPr>
              <w:tabs>
                <w:tab w:val="left" w:pos="2990"/>
              </w:tabs>
              <w:ind w:left="290"/>
              <w:rPr>
                <w:sz w:val="16"/>
              </w:rPr>
            </w:pPr>
          </w:p>
          <w:p w:rsidR="00F53D33" w:rsidRPr="006F2A43" w:rsidRDefault="00F53D33" w:rsidP="00F53D33">
            <w:pPr>
              <w:jc w:val="both"/>
              <w:rPr>
                <w:rFonts w:ascii="Arial" w:hAnsi="Arial" w:cs="Arial"/>
                <w:sz w:val="20"/>
                <w:szCs w:val="20"/>
              </w:rPr>
            </w:pPr>
            <w:r w:rsidRPr="00F53D33">
              <w:rPr>
                <w:rFonts w:ascii="Arial" w:hAnsi="Arial" w:cs="Arial"/>
                <w:b/>
                <w:sz w:val="20"/>
                <w:szCs w:val="20"/>
              </w:rPr>
              <w:t xml:space="preserve">      e-mail:</w:t>
            </w:r>
            <w:r w:rsidRPr="006F2A43">
              <w:rPr>
                <w:rFonts w:ascii="Arial" w:hAnsi="Arial" w:cs="Arial"/>
                <w:sz w:val="20"/>
                <w:szCs w:val="20"/>
              </w:rPr>
              <w:t xml:space="preserve"> ..................................................................................</w:t>
            </w:r>
            <w:r>
              <w:rPr>
                <w:rFonts w:ascii="Arial" w:hAnsi="Arial" w:cs="Arial"/>
                <w:sz w:val="20"/>
                <w:szCs w:val="20"/>
              </w:rPr>
              <w:t>.......................</w:t>
            </w:r>
            <w:r w:rsidRPr="006F2A43">
              <w:rPr>
                <w:rFonts w:ascii="Arial" w:hAnsi="Arial" w:cs="Arial"/>
                <w:sz w:val="20"/>
                <w:szCs w:val="20"/>
              </w:rPr>
              <w:t>............</w:t>
            </w:r>
            <w:r>
              <w:rPr>
                <w:rFonts w:ascii="Arial" w:hAnsi="Arial" w:cs="Arial"/>
                <w:sz w:val="20"/>
                <w:szCs w:val="20"/>
              </w:rPr>
              <w:t>....</w:t>
            </w:r>
            <w:r w:rsidRPr="006F2A43">
              <w:rPr>
                <w:rFonts w:ascii="Arial" w:hAnsi="Arial" w:cs="Arial"/>
                <w:sz w:val="20"/>
                <w:szCs w:val="20"/>
              </w:rPr>
              <w:t>...............</w:t>
            </w:r>
          </w:p>
          <w:p w:rsidR="00F53D33" w:rsidRDefault="00F53D33">
            <w:pPr>
              <w:tabs>
                <w:tab w:val="left" w:pos="2990"/>
              </w:tabs>
              <w:ind w:left="290"/>
              <w:rPr>
                <w:sz w:val="16"/>
              </w:rPr>
            </w:pPr>
          </w:p>
          <w:p w:rsidR="008A066D" w:rsidRDefault="008A066D">
            <w:pPr>
              <w:tabs>
                <w:tab w:val="left" w:pos="2990"/>
              </w:tabs>
              <w:ind w:left="290"/>
              <w:rPr>
                <w:rFonts w:ascii="Arial" w:hAnsi="Arial" w:cs="Arial"/>
                <w:b/>
                <w:bCs/>
              </w:rPr>
            </w:pPr>
          </w:p>
          <w:p w:rsidR="008A066D" w:rsidRDefault="008A066D">
            <w:pPr>
              <w:tabs>
                <w:tab w:val="left" w:pos="2990"/>
              </w:tabs>
              <w:ind w:left="290"/>
              <w:rPr>
                <w:sz w:val="16"/>
              </w:rPr>
            </w:pPr>
            <w:r>
              <w:rPr>
                <w:rFonts w:ascii="Arial" w:hAnsi="Arial" w:cs="Arial"/>
                <w:b/>
                <w:bCs/>
              </w:rPr>
              <w:t>Nazwa i adres sprzedawcy / usługodawcy :</w:t>
            </w:r>
            <w:r>
              <w:rPr>
                <w:rFonts w:ascii="Arial" w:hAnsi="Arial" w:cs="Arial"/>
                <w:b/>
                <w:bCs/>
              </w:rPr>
              <w:tab/>
            </w:r>
            <w:r>
              <w:rPr>
                <w:sz w:val="16"/>
              </w:rPr>
              <w:t>..............................................................................................................</w:t>
            </w:r>
          </w:p>
          <w:p w:rsidR="008A066D" w:rsidRDefault="008A066D">
            <w:pPr>
              <w:tabs>
                <w:tab w:val="left" w:pos="2990"/>
              </w:tabs>
              <w:ind w:left="290"/>
              <w:rPr>
                <w:i/>
                <w:iCs/>
                <w:sz w:val="12"/>
              </w:rPr>
            </w:pPr>
            <w:r>
              <w:rPr>
                <w:i/>
                <w:iCs/>
                <w:sz w:val="14"/>
              </w:rPr>
              <w:t xml:space="preserve">                                                </w:t>
            </w:r>
            <w:r>
              <w:rPr>
                <w:i/>
                <w:iCs/>
                <w:sz w:val="12"/>
              </w:rPr>
              <w:t>(niepotrzebne skreślić)</w:t>
            </w:r>
          </w:p>
          <w:p w:rsidR="008A066D" w:rsidRDefault="008A066D">
            <w:pPr>
              <w:tabs>
                <w:tab w:val="left" w:pos="2990"/>
              </w:tabs>
              <w:ind w:left="290"/>
              <w:rPr>
                <w:i/>
                <w:iCs/>
                <w:sz w:val="14"/>
              </w:rPr>
            </w:pP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rFonts w:ascii="Arial" w:hAnsi="Arial" w:cs="Arial"/>
                <w:b/>
                <w:bCs/>
              </w:rPr>
              <w:t>Przedmiot skargi:</w:t>
            </w:r>
            <w:r>
              <w:rPr>
                <w:rFonts w:ascii="Arial" w:hAnsi="Arial" w:cs="Arial"/>
                <w:b/>
                <w:bCs/>
              </w:rPr>
              <w:tab/>
            </w: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rFonts w:ascii="Arial" w:hAnsi="Arial" w:cs="Arial"/>
                <w:b/>
                <w:bCs/>
              </w:rPr>
              <w:t>Wartość przedmiotu skargi:</w:t>
            </w:r>
            <w:r>
              <w:rPr>
                <w:rFonts w:ascii="Arial" w:hAnsi="Arial" w:cs="Arial"/>
                <w:b/>
                <w:bCs/>
              </w:rPr>
              <w:tab/>
              <w:t xml:space="preserve">      </w:t>
            </w:r>
            <w:r>
              <w:rPr>
                <w:sz w:val="16"/>
              </w:rPr>
              <w:t>.........................................................................................................................</w:t>
            </w:r>
          </w:p>
          <w:p w:rsidR="008A066D" w:rsidRDefault="008A066D">
            <w:pPr>
              <w:tabs>
                <w:tab w:val="left" w:pos="2990"/>
              </w:tabs>
              <w:spacing w:line="480" w:lineRule="auto"/>
              <w:ind w:left="290"/>
              <w:rPr>
                <w:sz w:val="16"/>
              </w:rPr>
            </w:pPr>
            <w:r>
              <w:rPr>
                <w:rFonts w:ascii="Arial" w:hAnsi="Arial" w:cs="Arial"/>
                <w:b/>
                <w:bCs/>
              </w:rPr>
              <w:t xml:space="preserve">Żądanie konsumenta: </w:t>
            </w:r>
            <w:r>
              <w:rPr>
                <w:rFonts w:ascii="Arial" w:hAnsi="Arial" w:cs="Arial"/>
                <w:b/>
                <w:bCs/>
              </w:rPr>
              <w:tab/>
            </w: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A941A9" w:rsidRDefault="008A066D" w:rsidP="008935D6">
            <w:pPr>
              <w:numPr>
                <w:ilvl w:val="0"/>
                <w:numId w:val="2"/>
              </w:numPr>
              <w:tabs>
                <w:tab w:val="left" w:pos="2990"/>
              </w:tabs>
              <w:spacing w:line="480" w:lineRule="auto"/>
              <w:rPr>
                <w:sz w:val="20"/>
              </w:rPr>
            </w:pPr>
            <w:r>
              <w:rPr>
                <w:rFonts w:ascii="Arial" w:hAnsi="Arial" w:cs="Arial"/>
                <w:b/>
                <w:bCs/>
                <w:sz w:val="20"/>
              </w:rPr>
              <w:t xml:space="preserve">Opis naruszeń uprawnień konsumenta </w:t>
            </w:r>
            <w:r w:rsidR="00A941A9">
              <w:rPr>
                <w:sz w:val="20"/>
              </w:rPr>
              <w:t>* wypełnienie obowiązkowe</w:t>
            </w:r>
          </w:p>
          <w:p w:rsidR="002028A1" w:rsidRDefault="002028A1" w:rsidP="002028A1">
            <w:pPr>
              <w:tabs>
                <w:tab w:val="left" w:pos="2990"/>
              </w:tabs>
              <w:spacing w:line="480" w:lineRule="auto"/>
              <w:ind w:left="290"/>
              <w:rPr>
                <w:sz w:val="16"/>
              </w:rPr>
            </w:pPr>
            <w:r>
              <w:rPr>
                <w:sz w:val="16"/>
              </w:rPr>
              <w:t>.................................................................................................................................................................................................................................................</w:t>
            </w:r>
          </w:p>
          <w:p w:rsidR="002028A1" w:rsidRDefault="002028A1" w:rsidP="002028A1">
            <w:pPr>
              <w:tabs>
                <w:tab w:val="left" w:pos="2990"/>
              </w:tabs>
              <w:spacing w:line="480" w:lineRule="auto"/>
              <w:ind w:left="290"/>
              <w:rPr>
                <w:sz w:val="16"/>
              </w:rPr>
            </w:pPr>
            <w:r>
              <w:rPr>
                <w:sz w:val="16"/>
              </w:rPr>
              <w:t>.................................................................................................................................................................................................................................................</w:t>
            </w:r>
          </w:p>
          <w:p w:rsidR="002028A1" w:rsidRDefault="002028A1" w:rsidP="002028A1">
            <w:pPr>
              <w:tabs>
                <w:tab w:val="left" w:pos="2990"/>
              </w:tabs>
              <w:spacing w:line="480" w:lineRule="auto"/>
              <w:ind w:left="290"/>
              <w:rPr>
                <w:sz w:val="16"/>
              </w:rPr>
            </w:pPr>
            <w:r>
              <w:rPr>
                <w:sz w:val="16"/>
              </w:rPr>
              <w:t>.................................................................................................................................................................................................................................................</w:t>
            </w:r>
          </w:p>
          <w:p w:rsidR="002028A1" w:rsidRDefault="002028A1" w:rsidP="002028A1">
            <w:pPr>
              <w:tabs>
                <w:tab w:val="left" w:pos="2990"/>
              </w:tabs>
              <w:spacing w:line="480" w:lineRule="auto"/>
              <w:ind w:left="290"/>
              <w:rPr>
                <w:sz w:val="16"/>
              </w:rPr>
            </w:pPr>
            <w:r>
              <w:rPr>
                <w:sz w:val="16"/>
              </w:rPr>
              <w:t>.................................................................................................................................................................................................................................................</w:t>
            </w:r>
          </w:p>
          <w:p w:rsidR="002028A1" w:rsidRDefault="002028A1" w:rsidP="002028A1">
            <w:pPr>
              <w:tabs>
                <w:tab w:val="left" w:pos="2990"/>
              </w:tabs>
              <w:spacing w:line="480" w:lineRule="auto"/>
              <w:ind w:left="290"/>
              <w:rPr>
                <w:sz w:val="16"/>
              </w:rPr>
            </w:pPr>
            <w:r>
              <w:rPr>
                <w:sz w:val="16"/>
              </w:rPr>
              <w:t>.................................................................................................................................................................................................................................................</w:t>
            </w:r>
          </w:p>
          <w:p w:rsidR="002028A1" w:rsidRDefault="002028A1" w:rsidP="002028A1">
            <w:pPr>
              <w:tabs>
                <w:tab w:val="left" w:pos="2990"/>
              </w:tabs>
              <w:spacing w:line="480" w:lineRule="auto"/>
              <w:ind w:left="290"/>
              <w:rPr>
                <w:sz w:val="16"/>
              </w:rPr>
            </w:pPr>
            <w:r>
              <w:rPr>
                <w:sz w:val="16"/>
              </w:rPr>
              <w:t>.................................................................................................................................................................................................................................................</w:t>
            </w:r>
          </w:p>
          <w:p w:rsidR="002028A1" w:rsidRDefault="002028A1" w:rsidP="002028A1">
            <w:pPr>
              <w:tabs>
                <w:tab w:val="left" w:pos="2990"/>
              </w:tabs>
              <w:spacing w:line="480" w:lineRule="auto"/>
              <w:ind w:left="290"/>
              <w:rPr>
                <w:sz w:val="20"/>
              </w:rPr>
            </w:pPr>
            <w:r>
              <w:rPr>
                <w:sz w:val="16"/>
              </w:rPr>
              <w:lastRenderedPageBreak/>
              <w:t>.................................................................................................................................................................................................................................................</w:t>
            </w:r>
          </w:p>
          <w:p w:rsidR="008935D6" w:rsidRDefault="002028A1" w:rsidP="008935D6">
            <w:pPr>
              <w:tabs>
                <w:tab w:val="left" w:pos="2990"/>
              </w:tabs>
              <w:spacing w:line="480" w:lineRule="auto"/>
              <w:ind w:left="290"/>
              <w:rPr>
                <w:sz w:val="20"/>
              </w:rPr>
            </w:pPr>
            <w:r>
              <w:rPr>
                <w:rFonts w:ascii="Arial" w:hAnsi="Arial" w:cs="Arial"/>
                <w:b/>
                <w:bCs/>
                <w:sz w:val="20"/>
              </w:rPr>
              <w:t xml:space="preserve">                                                                                                                                                                                                                                                                                                                                                                                                                                                                            </w:t>
            </w:r>
          </w:p>
          <w:p w:rsidR="008A066D" w:rsidRDefault="002028A1" w:rsidP="002028A1">
            <w:pPr>
              <w:rPr>
                <w:sz w:val="16"/>
              </w:rPr>
            </w:pPr>
            <w:r>
              <w:rPr>
                <w:sz w:val="16"/>
              </w:rPr>
              <w:tab/>
            </w:r>
            <w:r>
              <w:rPr>
                <w:sz w:val="16"/>
              </w:rPr>
              <w:tab/>
            </w:r>
            <w:r>
              <w:rPr>
                <w:sz w:val="16"/>
              </w:rPr>
              <w:tab/>
            </w:r>
            <w:r>
              <w:rPr>
                <w:sz w:val="16"/>
              </w:rPr>
              <w:tab/>
            </w:r>
            <w:r>
              <w:rPr>
                <w:sz w:val="16"/>
              </w:rPr>
              <w:tab/>
            </w:r>
            <w:r>
              <w:rPr>
                <w:sz w:val="16"/>
              </w:rPr>
              <w:tab/>
            </w:r>
            <w:r>
              <w:rPr>
                <w:sz w:val="16"/>
              </w:rPr>
              <w:tab/>
              <w:t xml:space="preserve">       </w:t>
            </w:r>
          </w:p>
          <w:p w:rsidR="002028A1" w:rsidRDefault="002028A1" w:rsidP="002028A1">
            <w:pPr>
              <w:rPr>
                <w:sz w:val="16"/>
              </w:rPr>
            </w:pPr>
          </w:p>
          <w:p w:rsidR="002028A1" w:rsidRDefault="002028A1" w:rsidP="002028A1">
            <w:pPr>
              <w:rPr>
                <w:sz w:val="16"/>
              </w:rPr>
            </w:pPr>
          </w:p>
          <w:p w:rsidR="002028A1" w:rsidRDefault="002028A1" w:rsidP="002028A1">
            <w:pPr>
              <w:rPr>
                <w:sz w:val="16"/>
              </w:rPr>
            </w:pPr>
          </w:p>
          <w:p w:rsidR="002028A1" w:rsidRDefault="002028A1" w:rsidP="002028A1">
            <w:pPr>
              <w:rPr>
                <w:sz w:val="16"/>
              </w:rPr>
            </w:pPr>
          </w:p>
          <w:p w:rsidR="002028A1" w:rsidRDefault="002028A1" w:rsidP="002028A1">
            <w:pPr>
              <w:rPr>
                <w:sz w:val="16"/>
              </w:rPr>
            </w:pPr>
          </w:p>
          <w:p w:rsidR="002028A1" w:rsidRDefault="002028A1" w:rsidP="002028A1">
            <w:pPr>
              <w:rPr>
                <w:sz w:val="16"/>
              </w:rPr>
            </w:pPr>
          </w:p>
          <w:p w:rsidR="002028A1" w:rsidRPr="002028A1" w:rsidRDefault="002028A1" w:rsidP="002028A1">
            <w:pPr>
              <w:rPr>
                <w:sz w:val="16"/>
              </w:rPr>
            </w:pPr>
          </w:p>
        </w:tc>
      </w:tr>
      <w:tr w:rsidR="008A066D" w:rsidTr="002028A1">
        <w:tblPrEx>
          <w:tblCellMar>
            <w:top w:w="0" w:type="dxa"/>
            <w:bottom w:w="0" w:type="dxa"/>
          </w:tblCellMar>
        </w:tblPrEx>
        <w:trPr>
          <w:gridBefore w:val="1"/>
          <w:wBefore w:w="132" w:type="dxa"/>
        </w:trPr>
        <w:tc>
          <w:tcPr>
            <w:tcW w:w="10467" w:type="dxa"/>
          </w:tcPr>
          <w:p w:rsidR="008A066D" w:rsidRDefault="008A066D">
            <w:pPr>
              <w:tabs>
                <w:tab w:val="left" w:pos="2990"/>
              </w:tabs>
              <w:spacing w:line="480" w:lineRule="auto"/>
              <w:ind w:left="290"/>
              <w:rPr>
                <w:rFonts w:ascii="Arial" w:hAnsi="Arial" w:cs="Arial"/>
                <w:b/>
                <w:bCs/>
                <w:sz w:val="12"/>
              </w:rPr>
            </w:pPr>
          </w:p>
          <w:p w:rsidR="008A066D" w:rsidRDefault="008A066D">
            <w:pPr>
              <w:tabs>
                <w:tab w:val="left" w:pos="2990"/>
              </w:tabs>
              <w:spacing w:line="480" w:lineRule="auto"/>
              <w:ind w:left="290"/>
              <w:rPr>
                <w:sz w:val="16"/>
              </w:rPr>
            </w:pPr>
            <w:r>
              <w:rPr>
                <w:rFonts w:ascii="Arial" w:hAnsi="Arial" w:cs="Arial"/>
                <w:b/>
                <w:bCs/>
              </w:rPr>
              <w:t>Opis naruszeń uprawnień konsumenta</w:t>
            </w:r>
            <w:r w:rsidR="002028A1">
              <w:rPr>
                <w:rFonts w:ascii="Arial" w:hAnsi="Arial" w:cs="Arial"/>
                <w:b/>
                <w:bCs/>
              </w:rPr>
              <w:t xml:space="preserve"> C.d.</w:t>
            </w:r>
            <w:r>
              <w:rPr>
                <w:rFonts w:ascii="Arial" w:hAnsi="Arial" w:cs="Arial"/>
                <w:b/>
                <w:bCs/>
              </w:rPr>
              <w:t xml:space="preserve">: </w:t>
            </w: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lastRenderedPageBreak/>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tabs>
                <w:tab w:val="left" w:pos="2990"/>
              </w:tabs>
              <w:spacing w:line="480" w:lineRule="auto"/>
              <w:ind w:left="290"/>
              <w:rPr>
                <w:sz w:val="16"/>
              </w:rPr>
            </w:pPr>
            <w:r>
              <w:rPr>
                <w:sz w:val="16"/>
              </w:rPr>
              <w:t>.................................................................................................................................................................................................................................................</w:t>
            </w:r>
          </w:p>
          <w:p w:rsidR="008A066D" w:rsidRDefault="008A066D">
            <w:pPr>
              <w:jc w:val="both"/>
              <w:rPr>
                <w:sz w:val="16"/>
              </w:rPr>
            </w:pPr>
          </w:p>
          <w:p w:rsidR="008A066D" w:rsidRDefault="008A066D">
            <w:pPr>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8A066D" w:rsidRDefault="008A066D">
            <w:pPr>
              <w:jc w:val="both"/>
              <w:rPr>
                <w:sz w:val="16"/>
              </w:rPr>
            </w:pPr>
          </w:p>
          <w:p w:rsidR="008A066D" w:rsidRDefault="008A066D">
            <w:pPr>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p>
          <w:p w:rsidR="008A066D" w:rsidRDefault="008A066D">
            <w:pPr>
              <w:tabs>
                <w:tab w:val="left" w:pos="2990"/>
              </w:tabs>
              <w:spacing w:line="480" w:lineRule="auto"/>
              <w:ind w:left="290"/>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i/>
                <w:iCs/>
                <w:sz w:val="14"/>
              </w:rPr>
              <w:t>(podpis)</w:t>
            </w:r>
          </w:p>
          <w:p w:rsidR="008A066D" w:rsidRDefault="008A066D">
            <w:pPr>
              <w:spacing w:line="360" w:lineRule="auto"/>
            </w:pPr>
          </w:p>
        </w:tc>
      </w:tr>
    </w:tbl>
    <w:p w:rsidR="00651D1A" w:rsidRPr="00651D1A" w:rsidRDefault="00651D1A" w:rsidP="00651D1A">
      <w:pPr>
        <w:jc w:val="both"/>
        <w:rPr>
          <w:rFonts w:ascii="Arial" w:hAnsi="Arial" w:cs="Arial"/>
          <w:b/>
          <w:bCs/>
          <w:sz w:val="20"/>
          <w:szCs w:val="20"/>
          <w:u w:val="single"/>
        </w:rPr>
      </w:pPr>
      <w:r w:rsidRPr="00651D1A">
        <w:rPr>
          <w:rFonts w:ascii="Arial" w:hAnsi="Arial" w:cs="Arial"/>
          <w:b/>
          <w:bCs/>
          <w:u w:val="single"/>
        </w:rPr>
        <w:lastRenderedPageBreak/>
        <w:t>Załączniki</w:t>
      </w:r>
      <w:r w:rsidRPr="00651D1A">
        <w:rPr>
          <w:rFonts w:ascii="Arial" w:hAnsi="Arial" w:cs="Arial"/>
          <w:b/>
          <w:bCs/>
          <w:sz w:val="20"/>
          <w:szCs w:val="20"/>
          <w:u w:val="single"/>
        </w:rPr>
        <w:t xml:space="preserve"> </w:t>
      </w:r>
    </w:p>
    <w:p w:rsidR="00651D1A" w:rsidRPr="006F2A43" w:rsidRDefault="00651D1A" w:rsidP="00651D1A">
      <w:pPr>
        <w:jc w:val="both"/>
        <w:rPr>
          <w:rFonts w:ascii="Arial" w:hAnsi="Arial" w:cs="Arial"/>
          <w:b/>
          <w:bCs/>
          <w:sz w:val="20"/>
          <w:szCs w:val="20"/>
          <w:u w:val="single"/>
        </w:rPr>
      </w:pPr>
    </w:p>
    <w:p w:rsidR="00651D1A" w:rsidRPr="00651D1A" w:rsidRDefault="00651D1A" w:rsidP="00651D1A">
      <w:pPr>
        <w:jc w:val="both"/>
        <w:rPr>
          <w:rFonts w:ascii="Arial" w:hAnsi="Arial" w:cs="Arial"/>
          <w:sz w:val="20"/>
          <w:szCs w:val="20"/>
        </w:rPr>
      </w:pPr>
      <w:r w:rsidRPr="00651D1A">
        <w:rPr>
          <w:rFonts w:ascii="Arial" w:hAnsi="Arial" w:cs="Arial"/>
          <w:sz w:val="20"/>
          <w:szCs w:val="20"/>
        </w:rPr>
        <w:t xml:space="preserve">W związku z powyżej opisaną sprawą załączam następujące </w:t>
      </w:r>
      <w:r w:rsidRPr="00651D1A">
        <w:rPr>
          <w:rFonts w:ascii="Arial" w:hAnsi="Arial" w:cs="Arial"/>
          <w:b/>
          <w:bCs/>
          <w:sz w:val="20"/>
          <w:szCs w:val="20"/>
          <w:u w:val="single"/>
        </w:rPr>
        <w:t xml:space="preserve">kopie </w:t>
      </w:r>
      <w:r w:rsidRPr="00651D1A">
        <w:rPr>
          <w:rFonts w:ascii="Arial" w:hAnsi="Arial" w:cs="Arial"/>
          <w:sz w:val="20"/>
          <w:szCs w:val="20"/>
        </w:rPr>
        <w:t>dokumentów (proszę o dołączenie kopii posiadanych dokumentów związanych ze sprawą, np.: paragon, umowa, wysłane/złożone/otrzymane pisma):</w:t>
      </w:r>
    </w:p>
    <w:p w:rsidR="00651D1A" w:rsidRPr="00651D1A" w:rsidRDefault="00651D1A" w:rsidP="00651D1A">
      <w:pPr>
        <w:ind w:left="360"/>
        <w:jc w:val="both"/>
        <w:rPr>
          <w:rFonts w:ascii="Arial" w:hAnsi="Arial" w:cs="Arial"/>
          <w:sz w:val="20"/>
          <w:szCs w:val="20"/>
        </w:rPr>
      </w:pPr>
    </w:p>
    <w:p w:rsidR="00651D1A" w:rsidRDefault="00651D1A" w:rsidP="00651D1A">
      <w:pPr>
        <w:ind w:left="360"/>
        <w:jc w:val="both"/>
        <w:rPr>
          <w:rFonts w:ascii="Arial" w:hAnsi="Arial" w:cs="Arial"/>
          <w:sz w:val="20"/>
          <w:szCs w:val="20"/>
        </w:rPr>
      </w:pPr>
      <w:r w:rsidRPr="00651D1A">
        <w:rPr>
          <w:rFonts w:ascii="Arial" w:hAnsi="Arial" w:cs="Arial"/>
          <w:sz w:val="20"/>
          <w:szCs w:val="20"/>
        </w:rPr>
        <w:t>1. ..............................................................................................................................</w:t>
      </w:r>
    </w:p>
    <w:p w:rsidR="00651D1A" w:rsidRPr="00651D1A" w:rsidRDefault="00651D1A" w:rsidP="00651D1A">
      <w:pPr>
        <w:ind w:left="360"/>
        <w:jc w:val="both"/>
        <w:rPr>
          <w:rFonts w:ascii="Arial" w:hAnsi="Arial" w:cs="Arial"/>
          <w:sz w:val="20"/>
          <w:szCs w:val="20"/>
        </w:rPr>
      </w:pPr>
    </w:p>
    <w:p w:rsidR="00651D1A" w:rsidRDefault="00651D1A" w:rsidP="00651D1A">
      <w:pPr>
        <w:ind w:left="360"/>
        <w:jc w:val="both"/>
        <w:rPr>
          <w:rFonts w:ascii="Arial" w:hAnsi="Arial" w:cs="Arial"/>
          <w:sz w:val="20"/>
          <w:szCs w:val="20"/>
        </w:rPr>
      </w:pPr>
      <w:r w:rsidRPr="00651D1A">
        <w:rPr>
          <w:rFonts w:ascii="Arial" w:hAnsi="Arial" w:cs="Arial"/>
          <w:sz w:val="20"/>
          <w:szCs w:val="20"/>
        </w:rPr>
        <w:t>2. ..............................................................................................................................</w:t>
      </w:r>
    </w:p>
    <w:p w:rsidR="00651D1A" w:rsidRPr="00651D1A" w:rsidRDefault="00651D1A" w:rsidP="00651D1A">
      <w:pPr>
        <w:ind w:left="360"/>
        <w:jc w:val="both"/>
        <w:rPr>
          <w:rFonts w:ascii="Arial" w:hAnsi="Arial" w:cs="Arial"/>
          <w:sz w:val="20"/>
          <w:szCs w:val="20"/>
        </w:rPr>
      </w:pPr>
    </w:p>
    <w:p w:rsidR="00651D1A" w:rsidRDefault="00651D1A" w:rsidP="00651D1A">
      <w:pPr>
        <w:ind w:left="360"/>
        <w:jc w:val="both"/>
        <w:rPr>
          <w:rFonts w:ascii="Arial" w:hAnsi="Arial" w:cs="Arial"/>
          <w:sz w:val="20"/>
          <w:szCs w:val="20"/>
        </w:rPr>
      </w:pPr>
      <w:r w:rsidRPr="00651D1A">
        <w:rPr>
          <w:rFonts w:ascii="Arial" w:hAnsi="Arial" w:cs="Arial"/>
          <w:sz w:val="20"/>
          <w:szCs w:val="20"/>
        </w:rPr>
        <w:t>3. ..............................................................................................................................</w:t>
      </w:r>
    </w:p>
    <w:p w:rsidR="00651D1A" w:rsidRPr="00651D1A" w:rsidRDefault="00651D1A" w:rsidP="00651D1A">
      <w:pPr>
        <w:ind w:left="360"/>
        <w:jc w:val="both"/>
        <w:rPr>
          <w:rFonts w:ascii="Arial" w:hAnsi="Arial" w:cs="Arial"/>
          <w:sz w:val="20"/>
          <w:szCs w:val="20"/>
        </w:rPr>
      </w:pPr>
    </w:p>
    <w:p w:rsidR="00651D1A" w:rsidRDefault="00651D1A" w:rsidP="00651D1A">
      <w:pPr>
        <w:ind w:left="360"/>
        <w:jc w:val="both"/>
        <w:rPr>
          <w:rFonts w:ascii="Arial" w:hAnsi="Arial" w:cs="Arial"/>
          <w:sz w:val="20"/>
          <w:szCs w:val="20"/>
        </w:rPr>
      </w:pPr>
      <w:r w:rsidRPr="00651D1A">
        <w:rPr>
          <w:rFonts w:ascii="Arial" w:hAnsi="Arial" w:cs="Arial"/>
          <w:sz w:val="20"/>
          <w:szCs w:val="20"/>
        </w:rPr>
        <w:t>4. .............................................................................................................................</w:t>
      </w:r>
    </w:p>
    <w:p w:rsidR="00651D1A" w:rsidRPr="00651D1A" w:rsidRDefault="00651D1A" w:rsidP="00651D1A">
      <w:pPr>
        <w:ind w:left="360"/>
        <w:jc w:val="both"/>
        <w:rPr>
          <w:rFonts w:ascii="Arial" w:hAnsi="Arial" w:cs="Arial"/>
          <w:sz w:val="20"/>
          <w:szCs w:val="20"/>
        </w:rPr>
      </w:pPr>
    </w:p>
    <w:p w:rsidR="00E46F78" w:rsidRDefault="00651D1A" w:rsidP="00872761">
      <w:pPr>
        <w:ind w:left="360"/>
        <w:jc w:val="both"/>
        <w:rPr>
          <w:rFonts w:ascii="Arial" w:hAnsi="Arial" w:cs="Arial"/>
          <w:sz w:val="20"/>
          <w:szCs w:val="20"/>
        </w:rPr>
      </w:pPr>
      <w:r w:rsidRPr="00651D1A">
        <w:rPr>
          <w:rFonts w:ascii="Arial" w:hAnsi="Arial" w:cs="Arial"/>
          <w:sz w:val="20"/>
          <w:szCs w:val="20"/>
        </w:rPr>
        <w:t>5. ..............................................................................................................................</w:t>
      </w:r>
    </w:p>
    <w:p w:rsidR="00872761" w:rsidRDefault="00872761" w:rsidP="00872761">
      <w:pPr>
        <w:ind w:left="360"/>
        <w:jc w:val="both"/>
        <w:rPr>
          <w:rFonts w:ascii="Arial" w:hAnsi="Arial" w:cs="Arial"/>
          <w:sz w:val="20"/>
          <w:szCs w:val="20"/>
        </w:rPr>
      </w:pPr>
    </w:p>
    <w:p w:rsidR="00872761" w:rsidRPr="00872761" w:rsidRDefault="00872761" w:rsidP="00872761">
      <w:pPr>
        <w:jc w:val="center"/>
        <w:rPr>
          <w:rFonts w:ascii="Arial" w:hAnsi="Arial"/>
        </w:rPr>
      </w:pPr>
      <w:r w:rsidRPr="00872761">
        <w:rPr>
          <w:rFonts w:ascii="Arial" w:hAnsi="Arial"/>
        </w:rPr>
        <w:t>Zgoda na przetwarzanie danych osobowych konsumenta</w:t>
      </w:r>
    </w:p>
    <w:p w:rsidR="00872761" w:rsidRPr="007D71B3" w:rsidRDefault="00872761" w:rsidP="00872761">
      <w:pPr>
        <w:jc w:val="center"/>
        <w:rPr>
          <w:rFonts w:ascii="Calibri" w:hAnsi="Calibri"/>
          <w:b/>
        </w:rPr>
      </w:pPr>
    </w:p>
    <w:p w:rsidR="00872761" w:rsidRPr="00872761" w:rsidRDefault="00872761" w:rsidP="00872761">
      <w:pPr>
        <w:jc w:val="both"/>
        <w:rPr>
          <w:rFonts w:ascii="Arial" w:hAnsi="Arial" w:cs="Arial"/>
          <w:sz w:val="20"/>
          <w:szCs w:val="20"/>
        </w:rPr>
      </w:pPr>
      <w:r w:rsidRPr="007D71B3">
        <w:rPr>
          <w:rFonts w:ascii="Calibri" w:hAnsi="Calibri"/>
        </w:rPr>
        <w:tab/>
      </w:r>
      <w:r w:rsidRPr="00872761">
        <w:rPr>
          <w:rFonts w:ascii="Arial" w:hAnsi="Arial" w:cs="Arial"/>
          <w:sz w:val="20"/>
          <w:szCs w:val="20"/>
        </w:rPr>
        <w:t>Niniejszym oświadczam, że wyrażam zgodę na przetwarzanie moich danych osobowych, w tym nr telefonu i e-mail przez Starostwo Powiatowe w Nowym Dworze Gdańskim w celach rozpoznania sprawy konsumenckiej przez Powiatowego Rzecznika Praw Konsumentów w Nowym Dworze Gdańskim.</w:t>
      </w:r>
    </w:p>
    <w:p w:rsidR="00872761" w:rsidRPr="00872761" w:rsidRDefault="00872761" w:rsidP="00872761">
      <w:pPr>
        <w:pStyle w:val="Listanumerowana"/>
        <w:numPr>
          <w:ilvl w:val="0"/>
          <w:numId w:val="0"/>
        </w:numPr>
        <w:tabs>
          <w:tab w:val="left" w:pos="708"/>
        </w:tabs>
        <w:jc w:val="both"/>
        <w:rPr>
          <w:rFonts w:ascii="Arial" w:hAnsi="Arial" w:cs="Arial"/>
          <w:sz w:val="20"/>
          <w:szCs w:val="20"/>
        </w:rPr>
      </w:pPr>
      <w:r w:rsidRPr="00872761">
        <w:rPr>
          <w:rFonts w:ascii="Arial" w:hAnsi="Arial" w:cs="Arial"/>
          <w:sz w:val="20"/>
          <w:szCs w:val="20"/>
        </w:rPr>
        <w:t>W rozumieniu Rozporządzenia Parlamentu Europejskiego i Rady Europy (UE) 2016/679 z dnia 27 kwietnia 2016 roku w sprawie ochrony osób fizycznych w związku z przetwarzaniem danych osobowych i w sprawie swobodnego przepływu takich danych oraz uchylenia dyrektywy 95/46/WE (RODO) (Dz. Urz. UE L119 z 4 maja 2016 r.) i ustawy z dnia 10 maja 2018 r. o ochronie danych osobowych (</w:t>
      </w:r>
      <w:r w:rsidR="00E206C6">
        <w:rPr>
          <w:rFonts w:ascii="Arial" w:hAnsi="Arial" w:cs="Arial"/>
          <w:sz w:val="20"/>
          <w:szCs w:val="20"/>
        </w:rPr>
        <w:t xml:space="preserve">tj. </w:t>
      </w:r>
      <w:r w:rsidRPr="00872761">
        <w:rPr>
          <w:rFonts w:ascii="Arial" w:hAnsi="Arial" w:cs="Arial"/>
          <w:sz w:val="20"/>
          <w:szCs w:val="20"/>
        </w:rPr>
        <w:t>Dz. U. 201</w:t>
      </w:r>
      <w:r w:rsidR="00E206C6">
        <w:rPr>
          <w:rFonts w:ascii="Arial" w:hAnsi="Arial" w:cs="Arial"/>
          <w:sz w:val="20"/>
          <w:szCs w:val="20"/>
        </w:rPr>
        <w:t>9 r. poz. 1781</w:t>
      </w:r>
      <w:r w:rsidRPr="00872761">
        <w:rPr>
          <w:rFonts w:ascii="Arial" w:hAnsi="Arial" w:cs="Arial"/>
          <w:sz w:val="20"/>
          <w:szCs w:val="20"/>
        </w:rPr>
        <w:t>), administratorem zbioru danych, w których przetwarzane będą moje dane osobowe jest Starostwo Powiatowe w Nowym Dworze Gdańskim.</w:t>
      </w:r>
    </w:p>
    <w:p w:rsidR="00872761" w:rsidRPr="00872761" w:rsidRDefault="00872761" w:rsidP="00872761">
      <w:pPr>
        <w:pStyle w:val="Listanumerowana"/>
        <w:numPr>
          <w:ilvl w:val="0"/>
          <w:numId w:val="0"/>
        </w:numPr>
        <w:tabs>
          <w:tab w:val="left" w:pos="708"/>
        </w:tabs>
        <w:jc w:val="both"/>
        <w:rPr>
          <w:rFonts w:ascii="Arial" w:hAnsi="Arial" w:cs="Arial"/>
          <w:sz w:val="20"/>
          <w:szCs w:val="20"/>
        </w:rPr>
      </w:pPr>
      <w:r w:rsidRPr="00872761">
        <w:rPr>
          <w:rFonts w:ascii="Arial" w:hAnsi="Arial" w:cs="Arial"/>
          <w:sz w:val="20"/>
          <w:szCs w:val="20"/>
        </w:rPr>
        <w:t>Równocześnie oświadczam, że poinformowano mnie o tym, że podanie moich danych osobowych jest dobrowolne oraz,  że przysługuje mi prawo kontroli treści danych oraz prawo ich poprawiania, a także prawo sprzeciwu wobec przetwarzania i przekazywania moich danych osobowych innym podmiotom.</w:t>
      </w:r>
    </w:p>
    <w:p w:rsidR="00872761" w:rsidRDefault="00872761" w:rsidP="00872761">
      <w:pPr>
        <w:pStyle w:val="Listanumerowana"/>
        <w:numPr>
          <w:ilvl w:val="0"/>
          <w:numId w:val="0"/>
        </w:numPr>
        <w:tabs>
          <w:tab w:val="left" w:pos="708"/>
        </w:tabs>
        <w:jc w:val="both"/>
        <w:rPr>
          <w:rFonts w:ascii="Arial" w:hAnsi="Arial" w:cs="Arial"/>
          <w:sz w:val="20"/>
          <w:szCs w:val="20"/>
        </w:rPr>
      </w:pPr>
      <w:r w:rsidRPr="00872761">
        <w:rPr>
          <w:rFonts w:ascii="Arial" w:hAnsi="Arial" w:cs="Arial"/>
          <w:sz w:val="20"/>
          <w:szCs w:val="20"/>
        </w:rPr>
        <w:t>Przyjmuję do wiadomości, że informacje na temat moich danych osobowych przetwarzanych przez Starostwo Powiatowe w Nowym Dworze Gdańskim udzielane mi będą na podstawie pisemnego wniosku.</w:t>
      </w:r>
    </w:p>
    <w:p w:rsidR="00872761" w:rsidRPr="00872761" w:rsidRDefault="00872761" w:rsidP="00872761">
      <w:pPr>
        <w:pStyle w:val="Listanumerowana"/>
        <w:numPr>
          <w:ilvl w:val="0"/>
          <w:numId w:val="0"/>
        </w:numPr>
        <w:tabs>
          <w:tab w:val="left" w:pos="708"/>
        </w:tabs>
        <w:jc w:val="both"/>
        <w:rPr>
          <w:rFonts w:ascii="Arial" w:hAnsi="Arial" w:cs="Arial"/>
          <w:sz w:val="20"/>
          <w:szCs w:val="20"/>
        </w:rPr>
      </w:pPr>
    </w:p>
    <w:p w:rsidR="00872761" w:rsidRPr="00872761" w:rsidRDefault="00872761" w:rsidP="00872761">
      <w:pPr>
        <w:pStyle w:val="Listanumerowana"/>
        <w:numPr>
          <w:ilvl w:val="0"/>
          <w:numId w:val="0"/>
        </w:numPr>
        <w:tabs>
          <w:tab w:val="left" w:pos="708"/>
        </w:tabs>
        <w:jc w:val="both"/>
        <w:rPr>
          <w:rFonts w:ascii="Arial" w:hAnsi="Arial" w:cs="Arial"/>
          <w:sz w:val="20"/>
          <w:szCs w:val="20"/>
        </w:rPr>
      </w:pPr>
      <w:r w:rsidRPr="00872761">
        <w:rPr>
          <w:rFonts w:ascii="Arial" w:hAnsi="Arial" w:cs="Arial"/>
          <w:sz w:val="20"/>
          <w:szCs w:val="20"/>
        </w:rPr>
        <w:tab/>
      </w:r>
      <w:r w:rsidRPr="00872761">
        <w:rPr>
          <w:rFonts w:ascii="Arial" w:hAnsi="Arial" w:cs="Arial"/>
          <w:sz w:val="20"/>
          <w:szCs w:val="20"/>
        </w:rPr>
        <w:tab/>
      </w:r>
      <w:r w:rsidRPr="00872761">
        <w:rPr>
          <w:rFonts w:ascii="Arial" w:hAnsi="Arial" w:cs="Arial"/>
          <w:sz w:val="20"/>
          <w:szCs w:val="20"/>
        </w:rPr>
        <w:tab/>
      </w:r>
      <w:r w:rsidRPr="00872761">
        <w:rPr>
          <w:rFonts w:ascii="Arial" w:hAnsi="Arial" w:cs="Arial"/>
          <w:sz w:val="20"/>
          <w:szCs w:val="20"/>
        </w:rPr>
        <w:tab/>
      </w:r>
      <w:r w:rsidRPr="00872761">
        <w:rPr>
          <w:rFonts w:ascii="Arial" w:hAnsi="Arial" w:cs="Arial"/>
          <w:sz w:val="20"/>
          <w:szCs w:val="20"/>
        </w:rPr>
        <w:tab/>
      </w:r>
      <w:r w:rsidRPr="00872761">
        <w:rPr>
          <w:rFonts w:ascii="Arial" w:hAnsi="Arial" w:cs="Arial"/>
          <w:sz w:val="20"/>
          <w:szCs w:val="20"/>
        </w:rPr>
        <w:tab/>
        <w:t xml:space="preserve">  </w:t>
      </w:r>
      <w:r w:rsidRPr="00872761">
        <w:rPr>
          <w:rFonts w:ascii="Arial" w:hAnsi="Arial" w:cs="Arial"/>
          <w:sz w:val="20"/>
          <w:szCs w:val="20"/>
        </w:rPr>
        <w:tab/>
      </w:r>
      <w:r w:rsidRPr="00872761">
        <w:rPr>
          <w:rFonts w:ascii="Arial" w:hAnsi="Arial" w:cs="Arial"/>
          <w:sz w:val="20"/>
          <w:szCs w:val="20"/>
        </w:rPr>
        <w:tab/>
        <w:t xml:space="preserve">    </w:t>
      </w:r>
      <w:r>
        <w:rPr>
          <w:rFonts w:ascii="Arial" w:hAnsi="Arial" w:cs="Arial"/>
          <w:sz w:val="20"/>
          <w:szCs w:val="20"/>
        </w:rPr>
        <w:t xml:space="preserve">        </w:t>
      </w:r>
      <w:r w:rsidRPr="00872761">
        <w:rPr>
          <w:rFonts w:ascii="Arial" w:hAnsi="Arial" w:cs="Arial"/>
          <w:sz w:val="20"/>
          <w:szCs w:val="20"/>
        </w:rPr>
        <w:t>………………………………………………………..</w:t>
      </w:r>
    </w:p>
    <w:p w:rsidR="00872761" w:rsidRPr="00872761" w:rsidRDefault="00872761" w:rsidP="00872761">
      <w:pPr>
        <w:pStyle w:val="Listanumerowana"/>
        <w:numPr>
          <w:ilvl w:val="0"/>
          <w:numId w:val="0"/>
        </w:numPr>
        <w:tabs>
          <w:tab w:val="left" w:pos="708"/>
        </w:tabs>
        <w:jc w:val="both"/>
        <w:rPr>
          <w:rFonts w:ascii="Arial" w:hAnsi="Arial" w:cs="Arial"/>
          <w:sz w:val="20"/>
          <w:szCs w:val="20"/>
        </w:rPr>
      </w:pPr>
      <w:r w:rsidRPr="00872761">
        <w:rPr>
          <w:rFonts w:ascii="Arial" w:hAnsi="Arial" w:cs="Arial"/>
          <w:sz w:val="20"/>
          <w:szCs w:val="20"/>
        </w:rPr>
        <w:tab/>
      </w:r>
      <w:r w:rsidRPr="00872761">
        <w:rPr>
          <w:rFonts w:ascii="Arial" w:hAnsi="Arial" w:cs="Arial"/>
          <w:sz w:val="20"/>
          <w:szCs w:val="20"/>
        </w:rPr>
        <w:tab/>
      </w:r>
      <w:r w:rsidRPr="00872761">
        <w:rPr>
          <w:rFonts w:ascii="Arial" w:hAnsi="Arial" w:cs="Arial"/>
          <w:sz w:val="20"/>
          <w:szCs w:val="20"/>
        </w:rPr>
        <w:tab/>
      </w:r>
      <w:r w:rsidRPr="00872761">
        <w:rPr>
          <w:rFonts w:ascii="Arial" w:hAnsi="Arial" w:cs="Arial"/>
          <w:sz w:val="20"/>
          <w:szCs w:val="20"/>
        </w:rPr>
        <w:tab/>
      </w:r>
      <w:r w:rsidRPr="00872761">
        <w:rPr>
          <w:rFonts w:ascii="Arial" w:hAnsi="Arial" w:cs="Arial"/>
          <w:sz w:val="20"/>
          <w:szCs w:val="20"/>
        </w:rPr>
        <w:tab/>
      </w:r>
      <w:r w:rsidRPr="00872761">
        <w:rPr>
          <w:rFonts w:ascii="Arial" w:hAnsi="Arial" w:cs="Arial"/>
          <w:sz w:val="20"/>
          <w:szCs w:val="20"/>
        </w:rPr>
        <w:tab/>
        <w:t xml:space="preserve">       </w:t>
      </w:r>
      <w:r w:rsidRPr="00872761">
        <w:rPr>
          <w:rFonts w:ascii="Arial" w:hAnsi="Arial" w:cs="Arial"/>
          <w:sz w:val="20"/>
          <w:szCs w:val="20"/>
        </w:rPr>
        <w:tab/>
      </w:r>
      <w:r w:rsidRPr="00872761">
        <w:rPr>
          <w:rFonts w:ascii="Arial" w:hAnsi="Arial" w:cs="Arial"/>
          <w:sz w:val="20"/>
          <w:szCs w:val="20"/>
        </w:rPr>
        <w:tab/>
      </w:r>
      <w:r>
        <w:rPr>
          <w:rFonts w:ascii="Arial" w:hAnsi="Arial" w:cs="Arial"/>
          <w:sz w:val="20"/>
          <w:szCs w:val="20"/>
        </w:rPr>
        <w:t xml:space="preserve">           </w:t>
      </w:r>
      <w:r w:rsidRPr="00872761">
        <w:rPr>
          <w:rFonts w:ascii="Arial" w:hAnsi="Arial" w:cs="Arial"/>
          <w:sz w:val="20"/>
          <w:szCs w:val="20"/>
        </w:rPr>
        <w:t xml:space="preserve">  (data i czytelny podpis osoby wyrażającej zgodę* )</w:t>
      </w:r>
    </w:p>
    <w:p w:rsidR="00872761" w:rsidRPr="00872761" w:rsidRDefault="00872761" w:rsidP="00872761">
      <w:pPr>
        <w:jc w:val="both"/>
        <w:rPr>
          <w:rFonts w:ascii="Arial" w:hAnsi="Arial" w:cs="Arial"/>
          <w:b/>
          <w:sz w:val="20"/>
          <w:szCs w:val="20"/>
        </w:rPr>
      </w:pPr>
    </w:p>
    <w:p w:rsidR="00E46F78" w:rsidRPr="00872761" w:rsidRDefault="00872761" w:rsidP="00872761">
      <w:pPr>
        <w:jc w:val="both"/>
        <w:rPr>
          <w:rFonts w:ascii="Arial" w:hAnsi="Arial" w:cs="Arial"/>
          <w:b/>
          <w:sz w:val="20"/>
          <w:szCs w:val="20"/>
        </w:rPr>
      </w:pPr>
      <w:r w:rsidRPr="00872761">
        <w:rPr>
          <w:rFonts w:ascii="Arial" w:hAnsi="Arial" w:cs="Arial"/>
          <w:b/>
          <w:sz w:val="20"/>
          <w:szCs w:val="20"/>
        </w:rPr>
        <w:tab/>
      </w:r>
      <w:r w:rsidRPr="00872761">
        <w:rPr>
          <w:rFonts w:ascii="Arial" w:hAnsi="Arial" w:cs="Arial"/>
          <w:b/>
          <w:sz w:val="20"/>
          <w:szCs w:val="20"/>
        </w:rPr>
        <w:tab/>
      </w:r>
      <w:r w:rsidRPr="00872761">
        <w:rPr>
          <w:rFonts w:ascii="Arial" w:hAnsi="Arial" w:cs="Arial"/>
          <w:b/>
          <w:sz w:val="20"/>
          <w:szCs w:val="20"/>
        </w:rPr>
        <w:tab/>
      </w:r>
      <w:r w:rsidRPr="00872761">
        <w:rPr>
          <w:rFonts w:ascii="Arial" w:hAnsi="Arial" w:cs="Arial"/>
          <w:b/>
          <w:sz w:val="20"/>
          <w:szCs w:val="20"/>
        </w:rPr>
        <w:tab/>
      </w:r>
      <w:r w:rsidRPr="00872761">
        <w:rPr>
          <w:rFonts w:ascii="Arial" w:hAnsi="Arial" w:cs="Arial"/>
          <w:b/>
          <w:sz w:val="20"/>
          <w:szCs w:val="20"/>
        </w:rPr>
        <w:tab/>
      </w:r>
      <w:r w:rsidRPr="00872761">
        <w:rPr>
          <w:rFonts w:ascii="Arial" w:hAnsi="Arial" w:cs="Arial"/>
          <w:b/>
          <w:sz w:val="20"/>
          <w:szCs w:val="20"/>
        </w:rPr>
        <w:tab/>
      </w:r>
      <w:r w:rsidRPr="00872761">
        <w:rPr>
          <w:rFonts w:ascii="Arial" w:hAnsi="Arial" w:cs="Arial"/>
          <w:b/>
          <w:sz w:val="20"/>
          <w:szCs w:val="20"/>
        </w:rPr>
        <w:tab/>
      </w:r>
      <w:r w:rsidRPr="00872761">
        <w:rPr>
          <w:rFonts w:ascii="Arial" w:hAnsi="Arial" w:cs="Arial"/>
          <w:b/>
          <w:sz w:val="20"/>
          <w:szCs w:val="20"/>
        </w:rPr>
        <w:tab/>
      </w:r>
      <w:r w:rsidRPr="00872761">
        <w:rPr>
          <w:rFonts w:ascii="Arial" w:hAnsi="Arial" w:cs="Arial"/>
          <w:b/>
          <w:sz w:val="20"/>
          <w:szCs w:val="20"/>
        </w:rPr>
        <w:tab/>
      </w:r>
      <w:r w:rsidRPr="00872761">
        <w:rPr>
          <w:rFonts w:ascii="Arial" w:hAnsi="Arial" w:cs="Arial"/>
          <w:sz w:val="20"/>
          <w:szCs w:val="20"/>
        </w:rPr>
        <w:t>* wypełnienie obowiązkowe</w:t>
      </w:r>
    </w:p>
    <w:p w:rsidR="00E46F78" w:rsidRPr="00872761" w:rsidRDefault="00E46F78" w:rsidP="00651D1A">
      <w:pPr>
        <w:ind w:left="360"/>
        <w:jc w:val="both"/>
        <w:rPr>
          <w:rFonts w:ascii="Arial" w:hAnsi="Arial" w:cs="Arial"/>
          <w:sz w:val="20"/>
          <w:szCs w:val="20"/>
        </w:rPr>
      </w:pPr>
    </w:p>
    <w:p w:rsidR="005D4199" w:rsidRPr="005D4199" w:rsidRDefault="005D4199" w:rsidP="005D4199">
      <w:pPr>
        <w:jc w:val="both"/>
        <w:rPr>
          <w:rFonts w:ascii="Arial" w:hAnsi="Arial" w:cs="Arial"/>
          <w:b/>
          <w:bCs/>
          <w:u w:val="single"/>
        </w:rPr>
      </w:pPr>
      <w:r>
        <w:rPr>
          <w:rFonts w:ascii="Arial" w:hAnsi="Arial" w:cs="Arial"/>
          <w:b/>
          <w:bCs/>
          <w:u w:val="single"/>
        </w:rPr>
        <w:t>Ważne informacje</w:t>
      </w:r>
    </w:p>
    <w:p w:rsidR="005D4199" w:rsidRPr="006F2A43" w:rsidRDefault="005D4199" w:rsidP="005D4199">
      <w:pPr>
        <w:jc w:val="both"/>
        <w:rPr>
          <w:rFonts w:ascii="Arial" w:hAnsi="Arial" w:cs="Arial"/>
          <w:b/>
          <w:bCs/>
          <w:sz w:val="20"/>
          <w:szCs w:val="20"/>
          <w:u w:val="single"/>
        </w:rPr>
      </w:pPr>
    </w:p>
    <w:p w:rsidR="005D4199" w:rsidRPr="005D4199" w:rsidRDefault="005D4199" w:rsidP="005D4199">
      <w:pPr>
        <w:numPr>
          <w:ilvl w:val="0"/>
          <w:numId w:val="4"/>
        </w:numPr>
        <w:jc w:val="both"/>
        <w:rPr>
          <w:rFonts w:ascii="Arial" w:hAnsi="Arial" w:cs="Arial"/>
          <w:i/>
          <w:sz w:val="20"/>
          <w:szCs w:val="20"/>
        </w:rPr>
      </w:pPr>
      <w:r w:rsidRPr="005D4199">
        <w:rPr>
          <w:rFonts w:ascii="Arial" w:hAnsi="Arial" w:cs="Arial"/>
          <w:sz w:val="20"/>
          <w:szCs w:val="20"/>
        </w:rPr>
        <w:t xml:space="preserve">Powiatowy Rzecznik Konsumentów wykonuje zadania na podstawie przepisów </w:t>
      </w:r>
      <w:r w:rsidRPr="005D4199">
        <w:rPr>
          <w:rFonts w:ascii="Arial" w:hAnsi="Arial" w:cs="Arial"/>
          <w:i/>
          <w:sz w:val="20"/>
          <w:szCs w:val="20"/>
        </w:rPr>
        <w:t>ustawy z dnia 16 lutego 2007 r</w:t>
      </w:r>
      <w:r w:rsidRPr="005D4199">
        <w:rPr>
          <w:rFonts w:ascii="Arial" w:hAnsi="Arial" w:cs="Arial"/>
          <w:i/>
          <w:iCs/>
          <w:sz w:val="20"/>
          <w:szCs w:val="20"/>
        </w:rPr>
        <w:t>. o ochronie konkurencji i konsumentów</w:t>
      </w:r>
      <w:r w:rsidR="00C210AB">
        <w:rPr>
          <w:rFonts w:ascii="Arial" w:hAnsi="Arial" w:cs="Arial"/>
          <w:i/>
          <w:sz w:val="20"/>
          <w:szCs w:val="20"/>
        </w:rPr>
        <w:t xml:space="preserve"> (</w:t>
      </w:r>
      <w:proofErr w:type="spellStart"/>
      <w:r w:rsidR="00C210AB">
        <w:rPr>
          <w:rFonts w:ascii="Arial" w:hAnsi="Arial" w:cs="Arial"/>
          <w:i/>
          <w:sz w:val="20"/>
          <w:szCs w:val="20"/>
        </w:rPr>
        <w:t>t.j</w:t>
      </w:r>
      <w:proofErr w:type="spellEnd"/>
      <w:r w:rsidR="00C210AB">
        <w:rPr>
          <w:rFonts w:ascii="Arial" w:hAnsi="Arial" w:cs="Arial"/>
          <w:i/>
          <w:sz w:val="20"/>
          <w:szCs w:val="20"/>
        </w:rPr>
        <w:t>. Dz. U. z 2019r. poz. 369</w:t>
      </w:r>
      <w:r w:rsidR="00D261A6">
        <w:rPr>
          <w:rFonts w:ascii="Arial" w:hAnsi="Arial" w:cs="Arial"/>
          <w:i/>
          <w:sz w:val="20"/>
          <w:szCs w:val="20"/>
        </w:rPr>
        <w:t xml:space="preserve"> z </w:t>
      </w:r>
      <w:proofErr w:type="spellStart"/>
      <w:r w:rsidR="00D261A6">
        <w:rPr>
          <w:rFonts w:ascii="Arial" w:hAnsi="Arial" w:cs="Arial"/>
          <w:i/>
          <w:sz w:val="20"/>
          <w:szCs w:val="20"/>
        </w:rPr>
        <w:t>późn</w:t>
      </w:r>
      <w:proofErr w:type="spellEnd"/>
      <w:r w:rsidR="00D261A6">
        <w:rPr>
          <w:rFonts w:ascii="Arial" w:hAnsi="Arial" w:cs="Arial"/>
          <w:i/>
          <w:sz w:val="20"/>
          <w:szCs w:val="20"/>
        </w:rPr>
        <w:t>. zm.</w:t>
      </w:r>
      <w:r w:rsidR="00C210AB">
        <w:rPr>
          <w:rFonts w:ascii="Arial" w:hAnsi="Arial" w:cs="Arial"/>
          <w:i/>
          <w:sz w:val="20"/>
          <w:szCs w:val="20"/>
        </w:rPr>
        <w:t>)</w:t>
      </w:r>
    </w:p>
    <w:p w:rsidR="005D4199" w:rsidRPr="005D4199" w:rsidRDefault="005D4199" w:rsidP="005D4199">
      <w:pPr>
        <w:numPr>
          <w:ilvl w:val="0"/>
          <w:numId w:val="4"/>
        </w:numPr>
        <w:jc w:val="both"/>
        <w:rPr>
          <w:rFonts w:ascii="Arial" w:hAnsi="Arial" w:cs="Arial"/>
          <w:sz w:val="20"/>
          <w:szCs w:val="20"/>
        </w:rPr>
      </w:pPr>
      <w:r w:rsidRPr="005D4199">
        <w:rPr>
          <w:rFonts w:ascii="Arial" w:hAnsi="Arial" w:cs="Arial"/>
          <w:sz w:val="20"/>
          <w:szCs w:val="20"/>
        </w:rPr>
        <w:t>Powiatowy Rzecznik Konsumentów występuje do przedsiębiorcy dopiero po wyczerpaniu przez konsumenta drogi postępowania reklamacyjnego.</w:t>
      </w:r>
    </w:p>
    <w:p w:rsidR="005D4199" w:rsidRPr="005D4199" w:rsidRDefault="005D4199" w:rsidP="005D4199">
      <w:pPr>
        <w:numPr>
          <w:ilvl w:val="0"/>
          <w:numId w:val="4"/>
        </w:numPr>
        <w:jc w:val="both"/>
        <w:rPr>
          <w:rFonts w:ascii="Arial" w:hAnsi="Arial" w:cs="Arial"/>
          <w:sz w:val="20"/>
          <w:szCs w:val="20"/>
        </w:rPr>
      </w:pPr>
      <w:r w:rsidRPr="005D4199">
        <w:rPr>
          <w:rFonts w:ascii="Arial" w:hAnsi="Arial" w:cs="Arial"/>
          <w:sz w:val="20"/>
          <w:szCs w:val="20"/>
        </w:rPr>
        <w:t xml:space="preserve">Złożenie wniosku do Powiatowego Rzecznika Konsumentów nie przerywa biegu przedawnienia. </w:t>
      </w:r>
    </w:p>
    <w:p w:rsidR="005D4199" w:rsidRPr="005D4199" w:rsidRDefault="005D4199" w:rsidP="005D4199">
      <w:pPr>
        <w:numPr>
          <w:ilvl w:val="0"/>
          <w:numId w:val="4"/>
        </w:numPr>
        <w:jc w:val="both"/>
        <w:rPr>
          <w:rFonts w:ascii="Arial" w:hAnsi="Arial" w:cs="Arial"/>
          <w:sz w:val="20"/>
          <w:szCs w:val="20"/>
        </w:rPr>
      </w:pPr>
      <w:r w:rsidRPr="005D4199">
        <w:rPr>
          <w:rFonts w:ascii="Arial" w:hAnsi="Arial" w:cs="Arial"/>
          <w:sz w:val="20"/>
          <w:szCs w:val="20"/>
        </w:rPr>
        <w:t>Powiatowy Rzecznik Konsumentów rozpatruje wnioski bez zbędnej zwłoki, w kolejności wpływu.</w:t>
      </w:r>
    </w:p>
    <w:p w:rsidR="005D4199" w:rsidRPr="005D4199" w:rsidRDefault="005D4199" w:rsidP="005D4199">
      <w:pPr>
        <w:numPr>
          <w:ilvl w:val="0"/>
          <w:numId w:val="4"/>
        </w:numPr>
        <w:jc w:val="both"/>
        <w:rPr>
          <w:rFonts w:ascii="Arial" w:hAnsi="Arial" w:cs="Arial"/>
          <w:sz w:val="20"/>
          <w:szCs w:val="20"/>
        </w:rPr>
      </w:pPr>
      <w:r w:rsidRPr="005D4199">
        <w:rPr>
          <w:rFonts w:ascii="Arial" w:hAnsi="Arial" w:cs="Arial"/>
          <w:sz w:val="20"/>
          <w:szCs w:val="20"/>
        </w:rPr>
        <w:t xml:space="preserve">Powiatowy Rzecznik Konsumentów udziela pomocy prawnej </w:t>
      </w:r>
      <w:r w:rsidRPr="005D4199">
        <w:rPr>
          <w:rFonts w:ascii="Arial" w:hAnsi="Arial" w:cs="Arial"/>
          <w:bCs/>
          <w:sz w:val="20"/>
          <w:szCs w:val="20"/>
        </w:rPr>
        <w:t>wyłącznie konsumentom będącym mieszkańcami powiatu nowodworskiego (z</w:t>
      </w:r>
      <w:r w:rsidRPr="005D4199">
        <w:rPr>
          <w:rFonts w:ascii="Arial" w:hAnsi="Arial" w:cs="Arial"/>
          <w:sz w:val="20"/>
          <w:szCs w:val="20"/>
        </w:rPr>
        <w:t>godnie z art. 22</w:t>
      </w:r>
      <w:r w:rsidRPr="005D4199">
        <w:rPr>
          <w:rFonts w:ascii="Arial" w:hAnsi="Arial" w:cs="Arial"/>
          <w:sz w:val="20"/>
          <w:szCs w:val="20"/>
          <w:vertAlign w:val="superscript"/>
        </w:rPr>
        <w:t xml:space="preserve">1 </w:t>
      </w:r>
      <w:r w:rsidRPr="005D4199">
        <w:rPr>
          <w:rFonts w:ascii="Arial" w:hAnsi="Arial" w:cs="Arial"/>
          <w:sz w:val="20"/>
          <w:szCs w:val="20"/>
        </w:rPr>
        <w:t>Kodeksu cywilnego za konsumenta uważa się osobę fizyczną, dokonującą z przedsiębiorcą czynności prawnej niezwiązanej bezpośrednio z jej działalnością gospodarczą lub zawodową).</w:t>
      </w:r>
    </w:p>
    <w:p w:rsidR="005D4199" w:rsidRPr="005D4199" w:rsidRDefault="005D4199" w:rsidP="005D4199">
      <w:pPr>
        <w:numPr>
          <w:ilvl w:val="0"/>
          <w:numId w:val="4"/>
        </w:numPr>
        <w:jc w:val="both"/>
        <w:rPr>
          <w:rFonts w:ascii="Arial" w:hAnsi="Arial" w:cs="Arial"/>
          <w:sz w:val="20"/>
          <w:szCs w:val="20"/>
        </w:rPr>
      </w:pPr>
      <w:r w:rsidRPr="005D4199">
        <w:rPr>
          <w:rFonts w:ascii="Arial" w:hAnsi="Arial" w:cs="Arial"/>
          <w:sz w:val="20"/>
          <w:szCs w:val="20"/>
        </w:rPr>
        <w:t>Powiatowy Rzecznik Konsumentów nie może rozstrzygać sporów między konsumentami a przedsiębiorcami, nakładać kar pieniężnych, wydawać nakazów lub zakazów wobec przedsiębiorców.</w:t>
      </w:r>
    </w:p>
    <w:p w:rsidR="009653FB" w:rsidRPr="00872761" w:rsidRDefault="005D4199" w:rsidP="009653FB">
      <w:pPr>
        <w:numPr>
          <w:ilvl w:val="0"/>
          <w:numId w:val="4"/>
        </w:numPr>
        <w:jc w:val="both"/>
        <w:rPr>
          <w:rFonts w:ascii="Arial" w:hAnsi="Arial" w:cs="Arial"/>
          <w:sz w:val="20"/>
          <w:szCs w:val="20"/>
        </w:rPr>
      </w:pPr>
      <w:r w:rsidRPr="005D4199">
        <w:rPr>
          <w:rFonts w:ascii="Arial" w:hAnsi="Arial" w:cs="Arial"/>
          <w:sz w:val="20"/>
          <w:szCs w:val="20"/>
        </w:rPr>
        <w:t>P</w:t>
      </w:r>
      <w:r w:rsidRPr="005D4199">
        <w:rPr>
          <w:rFonts w:ascii="Arial" w:hAnsi="Arial" w:cs="Arial"/>
          <w:color w:val="000000"/>
          <w:sz w:val="20"/>
          <w:szCs w:val="20"/>
        </w:rPr>
        <w:t>omoc prawna udzielana jest w oparciu o informacje i materiały przekazane przez konsumenta. W przypadku zmiany stanu faktycznego po złożeniu wniosku o pomoc prawną, konsument zobowiązany jest do niezwłocznego poinformowania o nowych okolicznościach</w:t>
      </w:r>
      <w:r w:rsidR="009653FB">
        <w:rPr>
          <w:rFonts w:ascii="Arial" w:hAnsi="Arial" w:cs="Arial"/>
          <w:color w:val="000000"/>
          <w:sz w:val="20"/>
          <w:szCs w:val="20"/>
        </w:rPr>
        <w:t>.</w:t>
      </w:r>
    </w:p>
    <w:p w:rsidR="009653FB" w:rsidRPr="005D4199" w:rsidRDefault="009653FB" w:rsidP="009653FB">
      <w:pPr>
        <w:jc w:val="both"/>
        <w:rPr>
          <w:rFonts w:ascii="Arial" w:hAnsi="Arial" w:cs="Arial"/>
          <w:sz w:val="20"/>
          <w:szCs w:val="20"/>
        </w:rPr>
      </w:pPr>
    </w:p>
    <w:p w:rsidR="005D4199" w:rsidRPr="005D4199" w:rsidRDefault="005D4199" w:rsidP="00651D1A">
      <w:pPr>
        <w:ind w:left="360"/>
        <w:jc w:val="both"/>
        <w:rPr>
          <w:rFonts w:ascii="Arial" w:hAnsi="Arial" w:cs="Arial"/>
          <w:sz w:val="20"/>
          <w:szCs w:val="20"/>
        </w:rPr>
      </w:pPr>
    </w:p>
    <w:p w:rsidR="009653FB" w:rsidRPr="00872761" w:rsidRDefault="009653FB" w:rsidP="009653FB">
      <w:pPr>
        <w:jc w:val="both"/>
        <w:rPr>
          <w:rFonts w:ascii="Arial" w:hAnsi="Arial" w:cs="Arial"/>
          <w:i/>
          <w:iCs/>
          <w:sz w:val="20"/>
          <w:szCs w:val="20"/>
          <w:u w:val="single"/>
        </w:rPr>
      </w:pPr>
      <w:r w:rsidRPr="00872761">
        <w:rPr>
          <w:rFonts w:ascii="Arial" w:hAnsi="Arial" w:cs="Arial"/>
          <w:i/>
          <w:iCs/>
          <w:sz w:val="20"/>
          <w:szCs w:val="20"/>
          <w:u w:val="single"/>
        </w:rPr>
        <w:t>Wniosek wraz z załącznikami należy:</w:t>
      </w:r>
    </w:p>
    <w:p w:rsidR="009653FB" w:rsidRPr="006F2A43" w:rsidRDefault="009653FB" w:rsidP="009653FB">
      <w:pPr>
        <w:jc w:val="both"/>
        <w:rPr>
          <w:rFonts w:ascii="Arial" w:hAnsi="Arial" w:cs="Arial"/>
          <w:i/>
          <w:iCs/>
          <w:sz w:val="20"/>
          <w:szCs w:val="20"/>
        </w:rPr>
      </w:pPr>
      <w:r w:rsidRPr="006F2A43">
        <w:rPr>
          <w:rFonts w:ascii="Arial" w:hAnsi="Arial" w:cs="Arial"/>
          <w:i/>
          <w:iCs/>
          <w:sz w:val="20"/>
          <w:szCs w:val="20"/>
        </w:rPr>
        <w:t xml:space="preserve">- wysłać na adres: </w:t>
      </w:r>
      <w:r>
        <w:rPr>
          <w:rFonts w:ascii="Arial" w:hAnsi="Arial" w:cs="Arial"/>
          <w:sz w:val="20"/>
          <w:szCs w:val="20"/>
        </w:rPr>
        <w:t xml:space="preserve">Powiatowy </w:t>
      </w:r>
      <w:r w:rsidRPr="002B17BB">
        <w:rPr>
          <w:rFonts w:ascii="Arial" w:hAnsi="Arial" w:cs="Arial"/>
          <w:sz w:val="20"/>
          <w:szCs w:val="20"/>
        </w:rPr>
        <w:t xml:space="preserve">Rzecznik </w:t>
      </w:r>
      <w:r>
        <w:rPr>
          <w:rFonts w:ascii="Arial" w:hAnsi="Arial" w:cs="Arial"/>
          <w:sz w:val="20"/>
          <w:szCs w:val="20"/>
        </w:rPr>
        <w:t>Konsumentów</w:t>
      </w:r>
      <w:r>
        <w:rPr>
          <w:rFonts w:ascii="Arial" w:hAnsi="Arial" w:cs="Arial"/>
          <w:i/>
          <w:iCs/>
          <w:sz w:val="20"/>
          <w:szCs w:val="20"/>
        </w:rPr>
        <w:t xml:space="preserve"> Starostwo Powiatowe w Nowym Dworze Gdańskim</w:t>
      </w:r>
      <w:r w:rsidRPr="006F2A43">
        <w:rPr>
          <w:rFonts w:ascii="Arial" w:hAnsi="Arial" w:cs="Arial"/>
          <w:i/>
          <w:iCs/>
          <w:sz w:val="20"/>
          <w:szCs w:val="20"/>
        </w:rPr>
        <w:t xml:space="preserve">, ul. </w:t>
      </w:r>
      <w:r>
        <w:rPr>
          <w:rFonts w:ascii="Arial" w:hAnsi="Arial" w:cs="Arial"/>
          <w:i/>
          <w:iCs/>
          <w:sz w:val="20"/>
          <w:szCs w:val="20"/>
        </w:rPr>
        <w:t>gen. Władysława Sikorskiego 23</w:t>
      </w:r>
      <w:r w:rsidRPr="006F2A43">
        <w:rPr>
          <w:rFonts w:ascii="Arial" w:hAnsi="Arial" w:cs="Arial"/>
          <w:i/>
          <w:iCs/>
          <w:sz w:val="20"/>
          <w:szCs w:val="20"/>
        </w:rPr>
        <w:t>, 8</w:t>
      </w:r>
      <w:r>
        <w:rPr>
          <w:rFonts w:ascii="Arial" w:hAnsi="Arial" w:cs="Arial"/>
          <w:i/>
          <w:iCs/>
          <w:sz w:val="20"/>
          <w:szCs w:val="20"/>
        </w:rPr>
        <w:t>2</w:t>
      </w:r>
      <w:r w:rsidRPr="006F2A43">
        <w:rPr>
          <w:rFonts w:ascii="Arial" w:hAnsi="Arial" w:cs="Arial"/>
          <w:i/>
          <w:iCs/>
          <w:sz w:val="20"/>
          <w:szCs w:val="20"/>
        </w:rPr>
        <w:t>-</w:t>
      </w:r>
      <w:r>
        <w:rPr>
          <w:rFonts w:ascii="Arial" w:hAnsi="Arial" w:cs="Arial"/>
          <w:i/>
          <w:iCs/>
          <w:sz w:val="20"/>
          <w:szCs w:val="20"/>
        </w:rPr>
        <w:t>100</w:t>
      </w:r>
      <w:r w:rsidRPr="006F2A43">
        <w:rPr>
          <w:rFonts w:ascii="Arial" w:hAnsi="Arial" w:cs="Arial"/>
          <w:i/>
          <w:iCs/>
          <w:sz w:val="20"/>
          <w:szCs w:val="20"/>
        </w:rPr>
        <w:t xml:space="preserve"> </w:t>
      </w:r>
      <w:r>
        <w:rPr>
          <w:rFonts w:ascii="Arial" w:hAnsi="Arial" w:cs="Arial"/>
          <w:i/>
          <w:iCs/>
          <w:sz w:val="20"/>
          <w:szCs w:val="20"/>
        </w:rPr>
        <w:t>Nowy Dwór Gdański</w:t>
      </w:r>
      <w:r w:rsidRPr="006F2A43">
        <w:rPr>
          <w:rFonts w:ascii="Arial" w:hAnsi="Arial" w:cs="Arial"/>
          <w:i/>
          <w:iCs/>
          <w:sz w:val="20"/>
          <w:szCs w:val="20"/>
        </w:rPr>
        <w:t>,</w:t>
      </w:r>
    </w:p>
    <w:p w:rsidR="009653FB" w:rsidRPr="006F2A43" w:rsidRDefault="009653FB" w:rsidP="009653FB">
      <w:pPr>
        <w:jc w:val="both"/>
        <w:rPr>
          <w:rFonts w:ascii="Arial" w:hAnsi="Arial" w:cs="Arial"/>
          <w:i/>
          <w:iCs/>
          <w:sz w:val="20"/>
          <w:szCs w:val="20"/>
        </w:rPr>
      </w:pPr>
      <w:r w:rsidRPr="006F2A43">
        <w:rPr>
          <w:rFonts w:ascii="Arial" w:hAnsi="Arial" w:cs="Arial"/>
          <w:i/>
          <w:iCs/>
          <w:sz w:val="20"/>
          <w:szCs w:val="20"/>
        </w:rPr>
        <w:t xml:space="preserve">- wysłać za pośrednictwem poczty elektronicznej na adres: </w:t>
      </w:r>
      <w:hyperlink r:id="rId7" w:history="1">
        <w:r w:rsidRPr="0006238D">
          <w:rPr>
            <w:rStyle w:val="Hipercze"/>
            <w:rFonts w:ascii="Arial" w:hAnsi="Arial" w:cs="Arial"/>
            <w:i/>
            <w:iCs/>
            <w:sz w:val="20"/>
            <w:szCs w:val="20"/>
          </w:rPr>
          <w:t>prk@nowydworgdanski.pl</w:t>
        </w:r>
      </w:hyperlink>
      <w:r w:rsidRPr="006F2A43">
        <w:rPr>
          <w:rFonts w:ascii="Arial" w:hAnsi="Arial" w:cs="Arial"/>
          <w:i/>
          <w:iCs/>
          <w:sz w:val="20"/>
          <w:szCs w:val="20"/>
        </w:rPr>
        <w:t xml:space="preserve"> </w:t>
      </w:r>
    </w:p>
    <w:p w:rsidR="009653FB" w:rsidRPr="006F2A43" w:rsidRDefault="009653FB" w:rsidP="009653FB">
      <w:pPr>
        <w:jc w:val="both"/>
        <w:rPr>
          <w:rFonts w:ascii="Arial" w:hAnsi="Arial" w:cs="Arial"/>
          <w:i/>
          <w:iCs/>
          <w:sz w:val="20"/>
          <w:szCs w:val="20"/>
        </w:rPr>
      </w:pPr>
      <w:r w:rsidRPr="006F2A43">
        <w:rPr>
          <w:rFonts w:ascii="Arial" w:hAnsi="Arial" w:cs="Arial"/>
          <w:i/>
          <w:iCs/>
          <w:sz w:val="20"/>
          <w:szCs w:val="20"/>
        </w:rPr>
        <w:t>lub</w:t>
      </w:r>
    </w:p>
    <w:p w:rsidR="00E46F78" w:rsidRPr="00872761" w:rsidRDefault="009653FB" w:rsidP="005D4199">
      <w:pPr>
        <w:jc w:val="both"/>
        <w:rPr>
          <w:rFonts w:ascii="Arial" w:hAnsi="Arial" w:cs="Arial"/>
          <w:i/>
          <w:iCs/>
          <w:sz w:val="20"/>
          <w:szCs w:val="20"/>
        </w:rPr>
      </w:pPr>
      <w:r w:rsidRPr="006F2A43">
        <w:rPr>
          <w:rFonts w:ascii="Arial" w:hAnsi="Arial" w:cs="Arial"/>
          <w:i/>
          <w:iCs/>
          <w:sz w:val="20"/>
          <w:szCs w:val="20"/>
        </w:rPr>
        <w:t xml:space="preserve"> - złożyć w </w:t>
      </w:r>
      <w:r>
        <w:rPr>
          <w:rFonts w:ascii="Arial" w:hAnsi="Arial" w:cs="Arial"/>
          <w:i/>
          <w:iCs/>
          <w:sz w:val="20"/>
          <w:szCs w:val="20"/>
        </w:rPr>
        <w:t>Sekretariacie Starostwa Powiatowego w Nowym Dworze Gdańskim</w:t>
      </w:r>
      <w:r w:rsidRPr="006F2A43">
        <w:rPr>
          <w:rFonts w:ascii="Arial" w:hAnsi="Arial" w:cs="Arial"/>
          <w:i/>
          <w:iCs/>
          <w:sz w:val="20"/>
          <w:szCs w:val="20"/>
        </w:rPr>
        <w:t xml:space="preserve"> znajdując</w:t>
      </w:r>
      <w:r>
        <w:rPr>
          <w:rFonts w:ascii="Arial" w:hAnsi="Arial" w:cs="Arial"/>
          <w:i/>
          <w:iCs/>
          <w:sz w:val="20"/>
          <w:szCs w:val="20"/>
        </w:rPr>
        <w:t>ym</w:t>
      </w:r>
      <w:r w:rsidRPr="006F2A43">
        <w:rPr>
          <w:rFonts w:ascii="Arial" w:hAnsi="Arial" w:cs="Arial"/>
          <w:i/>
          <w:iCs/>
          <w:sz w:val="20"/>
          <w:szCs w:val="20"/>
        </w:rPr>
        <w:t xml:space="preserve"> się w budynku przy ul. </w:t>
      </w:r>
      <w:r>
        <w:rPr>
          <w:rFonts w:ascii="Arial" w:hAnsi="Arial" w:cs="Arial"/>
          <w:i/>
          <w:iCs/>
          <w:sz w:val="20"/>
          <w:szCs w:val="20"/>
        </w:rPr>
        <w:t>gen. Władysława Sikorskiego 23</w:t>
      </w:r>
      <w:r w:rsidRPr="006F2A43">
        <w:rPr>
          <w:rFonts w:ascii="Arial" w:hAnsi="Arial" w:cs="Arial"/>
          <w:i/>
          <w:iCs/>
          <w:sz w:val="20"/>
          <w:szCs w:val="20"/>
        </w:rPr>
        <w:t>, 8</w:t>
      </w:r>
      <w:r>
        <w:rPr>
          <w:rFonts w:ascii="Arial" w:hAnsi="Arial" w:cs="Arial"/>
          <w:i/>
          <w:iCs/>
          <w:sz w:val="20"/>
          <w:szCs w:val="20"/>
        </w:rPr>
        <w:t>2</w:t>
      </w:r>
      <w:r w:rsidRPr="006F2A43">
        <w:rPr>
          <w:rFonts w:ascii="Arial" w:hAnsi="Arial" w:cs="Arial"/>
          <w:i/>
          <w:iCs/>
          <w:sz w:val="20"/>
          <w:szCs w:val="20"/>
        </w:rPr>
        <w:t>-</w:t>
      </w:r>
      <w:r>
        <w:rPr>
          <w:rFonts w:ascii="Arial" w:hAnsi="Arial" w:cs="Arial"/>
          <w:i/>
          <w:iCs/>
          <w:sz w:val="20"/>
          <w:szCs w:val="20"/>
        </w:rPr>
        <w:t>100</w:t>
      </w:r>
      <w:r w:rsidRPr="006F2A43">
        <w:rPr>
          <w:rFonts w:ascii="Arial" w:hAnsi="Arial" w:cs="Arial"/>
          <w:i/>
          <w:iCs/>
          <w:sz w:val="20"/>
          <w:szCs w:val="20"/>
        </w:rPr>
        <w:t xml:space="preserve"> </w:t>
      </w:r>
      <w:r>
        <w:rPr>
          <w:rFonts w:ascii="Arial" w:hAnsi="Arial" w:cs="Arial"/>
          <w:i/>
          <w:iCs/>
          <w:sz w:val="20"/>
          <w:szCs w:val="20"/>
        </w:rPr>
        <w:t>Nowy Dwór Gdański</w:t>
      </w:r>
      <w:r w:rsidRPr="006F2A43">
        <w:rPr>
          <w:rFonts w:ascii="Arial" w:hAnsi="Arial" w:cs="Arial"/>
          <w:i/>
          <w:iCs/>
          <w:sz w:val="20"/>
          <w:szCs w:val="20"/>
        </w:rPr>
        <w:t>,</w:t>
      </w:r>
      <w:r>
        <w:rPr>
          <w:rFonts w:ascii="Arial" w:hAnsi="Arial" w:cs="Arial"/>
          <w:i/>
          <w:iCs/>
          <w:sz w:val="20"/>
          <w:szCs w:val="20"/>
        </w:rPr>
        <w:t xml:space="preserve"> </w:t>
      </w:r>
      <w:r w:rsidRPr="006F2A43">
        <w:rPr>
          <w:rFonts w:ascii="Arial" w:hAnsi="Arial" w:cs="Arial"/>
          <w:i/>
          <w:iCs/>
          <w:sz w:val="20"/>
          <w:szCs w:val="20"/>
        </w:rPr>
        <w:t xml:space="preserve"> (czynn</w:t>
      </w:r>
      <w:r>
        <w:rPr>
          <w:rFonts w:ascii="Arial" w:hAnsi="Arial" w:cs="Arial"/>
          <w:i/>
          <w:iCs/>
          <w:sz w:val="20"/>
          <w:szCs w:val="20"/>
        </w:rPr>
        <w:t>ym</w:t>
      </w:r>
      <w:r w:rsidRPr="006F2A43">
        <w:rPr>
          <w:rFonts w:ascii="Arial" w:hAnsi="Arial" w:cs="Arial"/>
          <w:i/>
          <w:iCs/>
          <w:sz w:val="20"/>
          <w:szCs w:val="20"/>
        </w:rPr>
        <w:t xml:space="preserve"> od pn. do pt.</w:t>
      </w:r>
      <w:r>
        <w:rPr>
          <w:rFonts w:ascii="Arial" w:hAnsi="Arial" w:cs="Arial"/>
          <w:i/>
          <w:iCs/>
          <w:sz w:val="20"/>
          <w:szCs w:val="20"/>
        </w:rPr>
        <w:t>za wyjątkiem środy</w:t>
      </w:r>
      <w:r w:rsidRPr="006F2A43">
        <w:rPr>
          <w:rFonts w:ascii="Arial" w:hAnsi="Arial" w:cs="Arial"/>
          <w:i/>
          <w:iCs/>
          <w:sz w:val="20"/>
          <w:szCs w:val="20"/>
        </w:rPr>
        <w:t xml:space="preserve"> w godz. </w:t>
      </w:r>
      <w:r>
        <w:rPr>
          <w:rFonts w:ascii="Arial" w:hAnsi="Arial" w:cs="Arial"/>
          <w:i/>
          <w:iCs/>
          <w:sz w:val="20"/>
          <w:szCs w:val="20"/>
        </w:rPr>
        <w:t>7</w:t>
      </w:r>
      <w:r w:rsidRPr="006F2A43">
        <w:rPr>
          <w:rFonts w:ascii="Arial" w:hAnsi="Arial" w:cs="Arial"/>
          <w:i/>
          <w:iCs/>
          <w:sz w:val="20"/>
          <w:szCs w:val="20"/>
        </w:rPr>
        <w:t>.</w:t>
      </w:r>
      <w:r>
        <w:rPr>
          <w:rFonts w:ascii="Arial" w:hAnsi="Arial" w:cs="Arial"/>
          <w:i/>
          <w:iCs/>
          <w:sz w:val="20"/>
          <w:szCs w:val="20"/>
        </w:rPr>
        <w:t>3</w:t>
      </w:r>
      <w:r w:rsidRPr="006F2A43">
        <w:rPr>
          <w:rFonts w:ascii="Arial" w:hAnsi="Arial" w:cs="Arial"/>
          <w:i/>
          <w:iCs/>
          <w:sz w:val="20"/>
          <w:szCs w:val="20"/>
        </w:rPr>
        <w:t>0-1</w:t>
      </w:r>
      <w:r>
        <w:rPr>
          <w:rFonts w:ascii="Arial" w:hAnsi="Arial" w:cs="Arial"/>
          <w:i/>
          <w:iCs/>
          <w:sz w:val="20"/>
          <w:szCs w:val="20"/>
        </w:rPr>
        <w:t>5</w:t>
      </w:r>
      <w:r w:rsidRPr="006F2A43">
        <w:rPr>
          <w:rFonts w:ascii="Arial" w:hAnsi="Arial" w:cs="Arial"/>
          <w:i/>
          <w:iCs/>
          <w:sz w:val="20"/>
          <w:szCs w:val="20"/>
        </w:rPr>
        <w:t>.</w:t>
      </w:r>
      <w:r>
        <w:rPr>
          <w:rFonts w:ascii="Arial" w:hAnsi="Arial" w:cs="Arial"/>
          <w:i/>
          <w:iCs/>
          <w:sz w:val="20"/>
          <w:szCs w:val="20"/>
        </w:rPr>
        <w:t>3</w:t>
      </w:r>
      <w:r w:rsidRPr="006F2A43">
        <w:rPr>
          <w:rFonts w:ascii="Arial" w:hAnsi="Arial" w:cs="Arial"/>
          <w:i/>
          <w:iCs/>
          <w:sz w:val="20"/>
          <w:szCs w:val="20"/>
        </w:rPr>
        <w:t>0</w:t>
      </w:r>
      <w:r>
        <w:rPr>
          <w:rFonts w:ascii="Arial" w:hAnsi="Arial" w:cs="Arial"/>
          <w:i/>
          <w:iCs/>
          <w:sz w:val="20"/>
          <w:szCs w:val="20"/>
        </w:rPr>
        <w:t>, w środę od godz. 8</w:t>
      </w:r>
      <w:r w:rsidR="000B43E5">
        <w:rPr>
          <w:rFonts w:ascii="Arial" w:hAnsi="Arial" w:cs="Arial"/>
          <w:i/>
          <w:iCs/>
          <w:sz w:val="20"/>
          <w:szCs w:val="20"/>
        </w:rPr>
        <w:t>.</w:t>
      </w:r>
      <w:r w:rsidRPr="000B43E5">
        <w:rPr>
          <w:rFonts w:ascii="Arial" w:hAnsi="Arial" w:cs="Arial"/>
          <w:i/>
          <w:iCs/>
          <w:sz w:val="20"/>
          <w:szCs w:val="20"/>
        </w:rPr>
        <w:t>00</w:t>
      </w:r>
      <w:r>
        <w:rPr>
          <w:rFonts w:ascii="Arial" w:hAnsi="Arial" w:cs="Arial"/>
          <w:i/>
          <w:iCs/>
          <w:sz w:val="20"/>
          <w:szCs w:val="20"/>
        </w:rPr>
        <w:t xml:space="preserve"> </w:t>
      </w:r>
      <w:r w:rsidR="000B43E5">
        <w:rPr>
          <w:rFonts w:ascii="Arial" w:hAnsi="Arial" w:cs="Arial"/>
          <w:i/>
          <w:iCs/>
          <w:sz w:val="20"/>
          <w:szCs w:val="20"/>
        </w:rPr>
        <w:t>–</w:t>
      </w:r>
      <w:r>
        <w:rPr>
          <w:rFonts w:ascii="Arial" w:hAnsi="Arial" w:cs="Arial"/>
          <w:i/>
          <w:iCs/>
          <w:sz w:val="20"/>
          <w:szCs w:val="20"/>
        </w:rPr>
        <w:t xml:space="preserve"> 16</w:t>
      </w:r>
      <w:r w:rsidR="000B43E5">
        <w:rPr>
          <w:rFonts w:ascii="Arial" w:hAnsi="Arial" w:cs="Arial"/>
          <w:i/>
          <w:iCs/>
          <w:sz w:val="20"/>
          <w:szCs w:val="20"/>
        </w:rPr>
        <w:t>.</w:t>
      </w:r>
      <w:r>
        <w:rPr>
          <w:rFonts w:ascii="Arial" w:hAnsi="Arial" w:cs="Arial"/>
          <w:i/>
          <w:iCs/>
          <w:sz w:val="20"/>
          <w:szCs w:val="20"/>
        </w:rPr>
        <w:t>00</w:t>
      </w:r>
      <w:r w:rsidRPr="006F2A43">
        <w:rPr>
          <w:rFonts w:ascii="Arial" w:hAnsi="Arial" w:cs="Arial"/>
          <w:i/>
          <w:iCs/>
          <w:sz w:val="20"/>
          <w:szCs w:val="20"/>
        </w:rPr>
        <w:t>).</w:t>
      </w:r>
    </w:p>
    <w:p w:rsidR="00E46F78" w:rsidRDefault="00E46F78" w:rsidP="005D4199">
      <w:pPr>
        <w:jc w:val="both"/>
        <w:rPr>
          <w:rFonts w:ascii="Calibri" w:hAnsi="Calibri"/>
          <w:sz w:val="18"/>
          <w:szCs w:val="18"/>
        </w:rPr>
      </w:pPr>
    </w:p>
    <w:p w:rsidR="00C15403" w:rsidRDefault="00C15403">
      <w:r>
        <w:br w:type="page"/>
      </w:r>
    </w:p>
    <w:p w:rsidR="006229C8" w:rsidRDefault="006229C8" w:rsidP="006229C8">
      <w:pPr>
        <w:pStyle w:val="NormalnyWeb"/>
        <w:jc w:val="center"/>
      </w:pPr>
      <w:r>
        <w:lastRenderedPageBreak/>
        <w:t>INFORMACJA DLA INTERESANTÓW</w:t>
      </w:r>
      <w:r>
        <w:br/>
        <w:t>Starostwa Powiatowego w Nowym Dworze Gdańskim</w:t>
      </w:r>
    </w:p>
    <w:p w:rsidR="006229C8" w:rsidRDefault="006229C8" w:rsidP="006229C8">
      <w:pPr>
        <w:pStyle w:val="NormalnyWeb"/>
        <w:jc w:val="both"/>
      </w:pPr>
      <w: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Starostwo Powiatowe w Nowym Dworze Gdańskim informuje, że:</w:t>
      </w:r>
    </w:p>
    <w:p w:rsidR="006229C8" w:rsidRDefault="006229C8" w:rsidP="006229C8">
      <w:pPr>
        <w:numPr>
          <w:ilvl w:val="0"/>
          <w:numId w:val="5"/>
        </w:numPr>
        <w:spacing w:before="100" w:beforeAutospacing="1" w:after="100" w:afterAutospacing="1"/>
        <w:jc w:val="both"/>
      </w:pPr>
      <w:r>
        <w:t>Administratorem danych osobowych jest Starostwo Powiatowe w Nowym Dworze Gdańskim  ul. gen. Wł. Sikorskiego 23.</w:t>
      </w:r>
    </w:p>
    <w:p w:rsidR="006229C8" w:rsidRDefault="006229C8" w:rsidP="006229C8">
      <w:pPr>
        <w:numPr>
          <w:ilvl w:val="0"/>
          <w:numId w:val="5"/>
        </w:numPr>
        <w:spacing w:before="100" w:beforeAutospacing="1" w:after="100" w:afterAutospacing="1"/>
        <w:jc w:val="both"/>
      </w:pPr>
      <w:r>
        <w:t>Dane kontaktowe Inspektora Och</w:t>
      </w:r>
      <w:r w:rsidR="00C15403">
        <w:t>rony Danych:  </w:t>
      </w:r>
      <w:hyperlink r:id="rId8" w:history="1">
        <w:r w:rsidR="00C15403" w:rsidRPr="00D553C2">
          <w:rPr>
            <w:rStyle w:val="Hipercze"/>
          </w:rPr>
          <w:t>iod@nowydworgdanski.pl</w:t>
        </w:r>
      </w:hyperlink>
      <w:r w:rsidR="00C15403">
        <w:t xml:space="preserve"> </w:t>
      </w:r>
      <w:r>
        <w:t>.</w:t>
      </w:r>
    </w:p>
    <w:p w:rsidR="006229C8" w:rsidRDefault="006229C8" w:rsidP="006229C8">
      <w:pPr>
        <w:numPr>
          <w:ilvl w:val="0"/>
          <w:numId w:val="5"/>
        </w:numPr>
        <w:spacing w:before="100" w:beforeAutospacing="1" w:after="100" w:afterAutospacing="1"/>
        <w:jc w:val="both"/>
      </w:pPr>
      <w:r>
        <w:t>Dane osobowe przetwarzane są w celu realizacji zadań wynikających z przepisów prawa - na podstawie art. 6 ust. 1 lit. c ogólnego rozporządzenia o ochronie danych osobowych.</w:t>
      </w:r>
    </w:p>
    <w:p w:rsidR="006229C8" w:rsidRDefault="006229C8" w:rsidP="006229C8">
      <w:pPr>
        <w:numPr>
          <w:ilvl w:val="0"/>
          <w:numId w:val="5"/>
        </w:numPr>
        <w:spacing w:before="100" w:beforeAutospacing="1" w:after="100" w:afterAutospacing="1"/>
        <w:jc w:val="both"/>
      </w:pPr>
      <w:r>
        <w:t>Odbiorcami danych osobowych będą wyłącznie podmioty uprawnione do uzyskania danych osobowych na podstawie przepisów prawa.</w:t>
      </w:r>
    </w:p>
    <w:p w:rsidR="006229C8" w:rsidRDefault="006229C8" w:rsidP="006229C8">
      <w:pPr>
        <w:numPr>
          <w:ilvl w:val="0"/>
          <w:numId w:val="5"/>
        </w:numPr>
        <w:spacing w:before="100" w:beforeAutospacing="1" w:after="100" w:afterAutospacing="1"/>
        <w:jc w:val="both"/>
      </w:pPr>
      <w:r>
        <w:t>Dane osobowe przechowywane będą w czasie określonym przepisami prawa, w szczególności zgodnie z instrukcją kancelaryjną i jednolitym rzeczowym wykazem akt.</w:t>
      </w:r>
    </w:p>
    <w:p w:rsidR="006229C8" w:rsidRDefault="006229C8" w:rsidP="006229C8">
      <w:pPr>
        <w:numPr>
          <w:ilvl w:val="0"/>
          <w:numId w:val="5"/>
        </w:numPr>
        <w:spacing w:before="100" w:beforeAutospacing="1" w:after="100" w:afterAutospacing="1"/>
        <w:jc w:val="both"/>
      </w:pPr>
      <w: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rsidR="006229C8" w:rsidRDefault="006229C8" w:rsidP="006229C8">
      <w:pPr>
        <w:numPr>
          <w:ilvl w:val="0"/>
          <w:numId w:val="5"/>
        </w:numPr>
        <w:spacing w:before="100" w:beforeAutospacing="1" w:after="100" w:afterAutospacing="1"/>
        <w:jc w:val="both"/>
      </w:pPr>
      <w:r>
        <w:t>Osoba, której dane dotyczą ma prawo wniesienia skargi do organu nadzorczego.</w:t>
      </w:r>
    </w:p>
    <w:p w:rsidR="008163C4" w:rsidRDefault="006229C8" w:rsidP="00E46F78">
      <w:pPr>
        <w:numPr>
          <w:ilvl w:val="0"/>
          <w:numId w:val="5"/>
        </w:numPr>
        <w:spacing w:before="100" w:beforeAutospacing="1" w:after="100" w:afterAutospacing="1"/>
        <w:jc w:val="both"/>
      </w:pPr>
      <w:r>
        <w:t>Podanie danych osobowych w zakresie wymaganym odrębnymi przepisami jest niezbędne dla zrealizowania uprawnienia lub spełnienia obowiązku wynikającego z przepisu prawa.</w:t>
      </w:r>
    </w:p>
    <w:p w:rsidR="008163C4" w:rsidRDefault="008163C4" w:rsidP="008163C4">
      <w:pPr>
        <w:jc w:val="center"/>
        <w:rPr>
          <w:rFonts w:eastAsia="Calibri"/>
          <w:b/>
          <w:lang w:eastAsia="en-US"/>
        </w:rPr>
        <w:sectPr w:rsidR="008163C4">
          <w:footerReference w:type="even" r:id="rId9"/>
          <w:footerReference w:type="default" r:id="rId10"/>
          <w:pgSz w:w="11906" w:h="16838"/>
          <w:pgMar w:top="737" w:right="851" w:bottom="737" w:left="851" w:header="0" w:footer="0" w:gutter="0"/>
          <w:cols w:space="708"/>
          <w:docGrid w:linePitch="360"/>
        </w:sectPr>
      </w:pPr>
    </w:p>
    <w:p w:rsidR="008163C4" w:rsidRPr="008163C4" w:rsidRDefault="008163C4" w:rsidP="008163C4">
      <w:pPr>
        <w:jc w:val="center"/>
        <w:rPr>
          <w:rFonts w:eastAsia="Calibri"/>
          <w:sz w:val="22"/>
          <w:szCs w:val="22"/>
          <w:lang w:eastAsia="en-US"/>
        </w:rPr>
      </w:pPr>
      <w:r w:rsidRPr="008163C4">
        <w:rPr>
          <w:rFonts w:eastAsia="Calibri"/>
          <w:b/>
          <w:lang w:eastAsia="en-US"/>
        </w:rPr>
        <w:lastRenderedPageBreak/>
        <w:t>KLAUZULA INFORMACYJNA O PRZETWARZANIU DANYCH OSOBOWYCH</w:t>
      </w:r>
      <w:r w:rsidRPr="008163C4">
        <w:rPr>
          <w:rFonts w:eastAsia="Calibri"/>
          <w:b/>
          <w:lang w:eastAsia="en-US"/>
        </w:rPr>
        <w:br/>
        <w:t xml:space="preserve">W STAROSTWIE POWIATOWYM W NOWYM DWORZE GDAŃSKIM </w:t>
      </w:r>
      <w:r w:rsidRPr="008163C4">
        <w:rPr>
          <w:rFonts w:eastAsia="Calibri"/>
          <w:b/>
          <w:lang w:eastAsia="en-US"/>
        </w:rPr>
        <w:br/>
        <w:t>POWIATOWY RZECZNIK PRAW KONSUMENTA</w:t>
      </w:r>
    </w:p>
    <w:p w:rsidR="008163C4" w:rsidRPr="008163C4" w:rsidRDefault="008163C4" w:rsidP="008163C4">
      <w:pPr>
        <w:suppressAutoHyphens/>
        <w:jc w:val="both"/>
        <w:rPr>
          <w:rFonts w:eastAsia="Calibri"/>
          <w:sz w:val="22"/>
          <w:szCs w:val="22"/>
          <w:lang w:eastAsia="en-US"/>
        </w:rPr>
      </w:pPr>
      <w:r w:rsidRPr="008163C4">
        <w:rPr>
          <w:rFonts w:eastAsia="Calibri"/>
          <w:lang w:eastAsia="en-US"/>
        </w:rPr>
        <w:t>Na podstawie art. 13 ust. 1 i 2 Rozporządzenia Parlamentu Europejskiego i Rady (UE) 2016/679 z 27 kwietnia 2016 r. w sprawie ochrony osób fizycznych w związku</w:t>
      </w:r>
      <w:r w:rsidRPr="008163C4">
        <w:rPr>
          <w:rFonts w:eastAsia="Calibri"/>
          <w:lang w:eastAsia="en-US"/>
        </w:rPr>
        <w:br/>
        <w:t>z przetwarzaniem danych osobowych i w sprawie swobodnego przepływu takich danych oraz uchylenia dyrektywy 95/46/WE - dalej: „RODO” informuję, że:</w:t>
      </w:r>
    </w:p>
    <w:p w:rsidR="008163C4" w:rsidRPr="008163C4" w:rsidRDefault="008163C4" w:rsidP="008163C4">
      <w:pPr>
        <w:suppressAutoHyphens/>
        <w:jc w:val="both"/>
        <w:rPr>
          <w:rFonts w:eastAsia="Calibri"/>
          <w:lang w:eastAsia="en-US"/>
        </w:rPr>
      </w:pPr>
    </w:p>
    <w:p w:rsidR="008163C4" w:rsidRPr="008163C4" w:rsidRDefault="008163C4" w:rsidP="008163C4">
      <w:pPr>
        <w:numPr>
          <w:ilvl w:val="1"/>
          <w:numId w:val="6"/>
        </w:numPr>
        <w:suppressAutoHyphens/>
        <w:spacing w:after="160" w:line="256" w:lineRule="auto"/>
        <w:ind w:left="567"/>
        <w:contextualSpacing/>
        <w:jc w:val="both"/>
        <w:rPr>
          <w:rFonts w:eastAsia="Calibri"/>
          <w:sz w:val="22"/>
          <w:szCs w:val="22"/>
          <w:lang w:eastAsia="en-US"/>
        </w:rPr>
      </w:pPr>
      <w:r w:rsidRPr="008163C4">
        <w:rPr>
          <w:rFonts w:eastAsia="Calibri"/>
          <w:lang w:eastAsia="en-US"/>
        </w:rPr>
        <w:t xml:space="preserve">Administratorem Państwa danych jest </w:t>
      </w:r>
      <w:r w:rsidRPr="008163C4">
        <w:rPr>
          <w:rFonts w:eastAsia="Calibri"/>
          <w:b/>
          <w:lang w:eastAsia="en-US"/>
        </w:rPr>
        <w:t xml:space="preserve">Starostwo Powiatowe w Nowym Dworze Gdańskim, reprezentowane przez Starostę Nowodworskiego, ul. gen. Władysława Sikorskiego 23, 82-100 Nowy Dwór Gdański, </w:t>
      </w:r>
    </w:p>
    <w:p w:rsidR="008163C4" w:rsidRPr="008163C4" w:rsidRDefault="008163C4" w:rsidP="008163C4">
      <w:pPr>
        <w:suppressAutoHyphens/>
        <w:ind w:left="567"/>
        <w:contextualSpacing/>
        <w:jc w:val="both"/>
        <w:rPr>
          <w:rFonts w:ascii="Calibri" w:eastAsia="Calibri" w:hAnsi="Calibri"/>
          <w:sz w:val="22"/>
          <w:szCs w:val="22"/>
          <w:lang w:eastAsia="en-US"/>
        </w:rPr>
      </w:pPr>
      <w:r w:rsidRPr="008163C4">
        <w:rPr>
          <w:rFonts w:eastAsia="Calibri"/>
          <w:b/>
          <w:lang w:eastAsia="en-US"/>
        </w:rPr>
        <w:t xml:space="preserve">e-mail: </w:t>
      </w:r>
      <w:hyperlink r:id="rId11" w:history="1">
        <w:r w:rsidRPr="008163C4">
          <w:rPr>
            <w:rFonts w:eastAsia="Calibri"/>
            <w:b/>
            <w:bCs/>
            <w:color w:val="0563C1"/>
            <w:u w:val="single"/>
            <w:lang w:eastAsia="en-US"/>
          </w:rPr>
          <w:t>starostwo@nowydworgdanski.pl</w:t>
        </w:r>
      </w:hyperlink>
      <w:r w:rsidRPr="008163C4">
        <w:rPr>
          <w:rFonts w:eastAsia="Calibri"/>
          <w:b/>
          <w:lang w:eastAsia="en-US"/>
        </w:rPr>
        <w:t>, tel.</w:t>
      </w:r>
      <w:r w:rsidRPr="008163C4">
        <w:rPr>
          <w:rFonts w:eastAsia="Calibri"/>
          <w:b/>
          <w:bCs/>
          <w:lang w:eastAsia="en-US"/>
        </w:rPr>
        <w:t xml:space="preserve"> 55 247 36 71</w:t>
      </w:r>
    </w:p>
    <w:p w:rsidR="008163C4" w:rsidRPr="008163C4" w:rsidRDefault="008163C4" w:rsidP="008163C4">
      <w:pPr>
        <w:numPr>
          <w:ilvl w:val="1"/>
          <w:numId w:val="6"/>
        </w:numPr>
        <w:suppressAutoHyphens/>
        <w:spacing w:after="160" w:line="256" w:lineRule="auto"/>
        <w:ind w:left="567"/>
        <w:contextualSpacing/>
        <w:jc w:val="both"/>
        <w:rPr>
          <w:rFonts w:eastAsia="Calibri"/>
          <w:sz w:val="22"/>
          <w:szCs w:val="22"/>
          <w:lang w:eastAsia="en-US"/>
        </w:rPr>
      </w:pPr>
      <w:r w:rsidRPr="008163C4">
        <w:rPr>
          <w:rFonts w:eastAsia="Calibri"/>
          <w:lang w:eastAsia="en-US"/>
        </w:rPr>
        <w:t>Administrator wyznaczył Inspektora Ochrony Danych, z którym mogą się Państwo kontaktować we wszystkich sprawach dotyczących przetwarzania danych osobowych</w:t>
      </w:r>
      <w:r w:rsidRPr="008163C4">
        <w:rPr>
          <w:rFonts w:eastAsia="Calibri"/>
          <w:lang w:eastAsia="en-US"/>
        </w:rPr>
        <w:br/>
        <w:t xml:space="preserve">za pośrednictwem adresu email: </w:t>
      </w:r>
      <w:r w:rsidRPr="008163C4">
        <w:rPr>
          <w:rFonts w:eastAsia="Calibri"/>
          <w:b/>
          <w:color w:val="2E74B5"/>
          <w:u w:val="single"/>
          <w:lang w:eastAsia="en-US"/>
        </w:rPr>
        <w:t>iod@nowydworgdanski.pl</w:t>
      </w:r>
      <w:r w:rsidRPr="008163C4">
        <w:rPr>
          <w:rFonts w:eastAsia="Calibri"/>
          <w:color w:val="2E74B5"/>
          <w:lang w:eastAsia="en-US"/>
        </w:rPr>
        <w:t xml:space="preserve"> </w:t>
      </w:r>
      <w:r w:rsidRPr="008163C4">
        <w:rPr>
          <w:rFonts w:eastAsia="Calibri"/>
          <w:lang w:eastAsia="en-US"/>
        </w:rPr>
        <w:t xml:space="preserve">lub pisemnie na adres Administratora. </w:t>
      </w:r>
    </w:p>
    <w:p w:rsidR="008163C4" w:rsidRPr="008163C4" w:rsidRDefault="008163C4" w:rsidP="008163C4">
      <w:pPr>
        <w:numPr>
          <w:ilvl w:val="1"/>
          <w:numId w:val="6"/>
        </w:numPr>
        <w:suppressAutoHyphens/>
        <w:spacing w:after="160" w:line="256" w:lineRule="auto"/>
        <w:ind w:left="567"/>
        <w:contextualSpacing/>
        <w:jc w:val="both"/>
        <w:rPr>
          <w:rFonts w:eastAsia="Calibri"/>
          <w:lang w:eastAsia="en-US"/>
        </w:rPr>
      </w:pPr>
      <w:r w:rsidRPr="008163C4">
        <w:rPr>
          <w:rFonts w:eastAsia="Calibri"/>
          <w:lang w:eastAsia="en-US"/>
        </w:rPr>
        <w:t xml:space="preserve">Pani/Pana dane osobowe przetwarzane będą w celu realizacji ustawowych zadań urzędu tj. poradnictwa w zakresie ochrony praw konsumentów oraz postępowania w zakresie praw konsumenckich (realizacja wniosku o udzielenie pomocy w sprawie o ochronę praw konsumenta) na podstawie art. 6 ust. 1 lit. c RODO oraz na podstawie ustawy </w:t>
      </w:r>
      <w:r w:rsidRPr="008163C4">
        <w:rPr>
          <w:rFonts w:eastAsia="Calibri"/>
          <w:lang w:eastAsia="en-US"/>
        </w:rPr>
        <w:br/>
        <w:t>z dnia 16 lutego 2007 r. o ochronie konkurencji i konsumentów.</w:t>
      </w:r>
    </w:p>
    <w:p w:rsidR="008163C4" w:rsidRPr="008163C4" w:rsidRDefault="008163C4" w:rsidP="008163C4">
      <w:pPr>
        <w:numPr>
          <w:ilvl w:val="1"/>
          <w:numId w:val="6"/>
        </w:numPr>
        <w:suppressAutoHyphens/>
        <w:spacing w:after="160" w:line="256" w:lineRule="auto"/>
        <w:ind w:left="567"/>
        <w:contextualSpacing/>
        <w:jc w:val="both"/>
        <w:rPr>
          <w:rFonts w:eastAsia="Calibri"/>
          <w:lang w:eastAsia="en-US"/>
        </w:rPr>
      </w:pPr>
      <w:r w:rsidRPr="008163C4">
        <w:rPr>
          <w:rFonts w:eastAsia="Calibri"/>
          <w:lang w:eastAsia="en-US"/>
        </w:rPr>
        <w:t xml:space="preserve">Odbiorcami Pani/Pana danych osobowych będą podmioty uprawnione do uzyskania danych osobowych na podstawie przepisów prawa ( przedsiębiorcy, będący stroną sporu w przypadku wszczęcia postępowania interwencyjnego w zgłoszonej sprawie, właściwemu miejscowo rzecznikowi konsumentów lub właściwej miejscowo </w:t>
      </w:r>
      <w:r w:rsidRPr="008163C4">
        <w:rPr>
          <w:rFonts w:eastAsia="Calibri"/>
          <w:lang w:eastAsia="en-US"/>
        </w:rPr>
        <w:br/>
        <w:t>i rzeczowo: delegaturze Urzędu Ochrony Konkurencji i Konsumentów lub Inspekcji Handlowej - w przypadku przekazania sprawy do załatwienia według właściwości miejscowej i/lub rzeczowej organom publicznym, które mogą otrzymywać dane osobowe w ramach konkretnego postępowania zgodnie z prawem Unii lub prawem krajowym np. UOKiK, prokuratura, do wykorzystania w postępowaniach administracyjnych lub sądowych).</w:t>
      </w:r>
      <w:r w:rsidRPr="008163C4">
        <w:rPr>
          <w:rFonts w:ascii="Calibri" w:eastAsia="Calibri" w:hAnsi="Calibri" w:cs="Calibri"/>
          <w:lang w:eastAsia="en-US"/>
        </w:rPr>
        <w:t xml:space="preserve"> </w:t>
      </w:r>
    </w:p>
    <w:p w:rsidR="008163C4" w:rsidRPr="008163C4" w:rsidRDefault="008163C4" w:rsidP="008163C4">
      <w:pPr>
        <w:numPr>
          <w:ilvl w:val="1"/>
          <w:numId w:val="6"/>
        </w:numPr>
        <w:suppressAutoHyphens/>
        <w:spacing w:after="160" w:line="256" w:lineRule="auto"/>
        <w:ind w:left="567"/>
        <w:contextualSpacing/>
        <w:jc w:val="both"/>
        <w:rPr>
          <w:rFonts w:eastAsia="Calibri"/>
          <w:lang w:eastAsia="en-US"/>
        </w:rPr>
      </w:pPr>
      <w:r w:rsidRPr="008163C4">
        <w:rPr>
          <w:rFonts w:eastAsia="Calibri"/>
          <w:lang w:eastAsia="en-US"/>
        </w:rPr>
        <w:t>Pani/Pana dane osobowe nie będą przekazywane do państwa trzeciego/organizacji międzynarodowej ani nie będą przetwarzane w sposób zautomatyzowany w tym również w formie profilowania.</w:t>
      </w:r>
    </w:p>
    <w:p w:rsidR="008163C4" w:rsidRPr="008163C4" w:rsidRDefault="008163C4" w:rsidP="008163C4">
      <w:pPr>
        <w:numPr>
          <w:ilvl w:val="1"/>
          <w:numId w:val="6"/>
        </w:numPr>
        <w:suppressAutoHyphens/>
        <w:spacing w:after="160" w:line="256" w:lineRule="auto"/>
        <w:ind w:left="567"/>
        <w:contextualSpacing/>
        <w:jc w:val="both"/>
        <w:rPr>
          <w:rFonts w:eastAsia="Calibri"/>
          <w:lang w:eastAsia="en-US"/>
        </w:rPr>
      </w:pPr>
      <w:r w:rsidRPr="008163C4">
        <w:rPr>
          <w:rFonts w:eastAsia="Calibri"/>
          <w:lang w:eastAsia="en-US"/>
        </w:rPr>
        <w:t xml:space="preserve">Państwa dane osobowe będą przetwarzane przez okres niezbędny do realizacji ww. celu z  uwzględnieniem okresów przechowywania określonych w przepisach szczególnych, </w:t>
      </w:r>
      <w:r w:rsidRPr="008163C4">
        <w:rPr>
          <w:rFonts w:eastAsia="Calibri"/>
          <w:lang w:eastAsia="en-US"/>
        </w:rPr>
        <w:br/>
        <w:t xml:space="preserve">w tym przepisach archiwalnych, zgodnie z zapisami ustawy z dnia 14 lipca 1983 r. </w:t>
      </w:r>
      <w:r w:rsidRPr="008163C4">
        <w:rPr>
          <w:rFonts w:eastAsia="Calibri"/>
          <w:lang w:eastAsia="en-US"/>
        </w:rPr>
        <w:br/>
        <w:t>o narodowym zasobie archiwalnym i archiwach. (W przypadku postępowań w zakresie praw konsumenckich 10 lat.)</w:t>
      </w:r>
    </w:p>
    <w:p w:rsidR="008163C4" w:rsidRPr="008163C4" w:rsidRDefault="008163C4" w:rsidP="008163C4">
      <w:pPr>
        <w:numPr>
          <w:ilvl w:val="1"/>
          <w:numId w:val="6"/>
        </w:numPr>
        <w:suppressAutoHyphens/>
        <w:spacing w:after="160" w:line="256" w:lineRule="auto"/>
        <w:ind w:left="567"/>
        <w:contextualSpacing/>
        <w:jc w:val="both"/>
        <w:rPr>
          <w:rFonts w:eastAsia="Calibri"/>
          <w:lang w:eastAsia="en-US"/>
        </w:rPr>
      </w:pPr>
      <w:r w:rsidRPr="008163C4">
        <w:rPr>
          <w:rFonts w:eastAsia="Calibri"/>
          <w:lang w:eastAsia="en-US"/>
        </w:rPr>
        <w:t>W związku z przetwarzaniem Państwa danych osobowych, przysługują Państwu następujące prawa:</w:t>
      </w:r>
    </w:p>
    <w:p w:rsidR="008163C4" w:rsidRPr="008163C4" w:rsidRDefault="008163C4" w:rsidP="008163C4">
      <w:pPr>
        <w:numPr>
          <w:ilvl w:val="2"/>
          <w:numId w:val="6"/>
        </w:numPr>
        <w:suppressAutoHyphens/>
        <w:spacing w:after="160" w:line="256" w:lineRule="auto"/>
        <w:ind w:left="567"/>
        <w:contextualSpacing/>
        <w:jc w:val="both"/>
        <w:rPr>
          <w:rFonts w:eastAsia="Calibri"/>
          <w:lang w:eastAsia="en-US"/>
        </w:rPr>
      </w:pPr>
      <w:r w:rsidRPr="008163C4">
        <w:rPr>
          <w:rFonts w:eastAsia="Calibri"/>
          <w:lang w:eastAsia="en-US"/>
        </w:rPr>
        <w:t>dostępu do danych osobowych, w tym uzyskania kopii tych danych;</w:t>
      </w:r>
    </w:p>
    <w:p w:rsidR="008163C4" w:rsidRPr="008163C4" w:rsidRDefault="008163C4" w:rsidP="008163C4">
      <w:pPr>
        <w:numPr>
          <w:ilvl w:val="2"/>
          <w:numId w:val="6"/>
        </w:numPr>
        <w:suppressAutoHyphens/>
        <w:spacing w:after="160" w:line="256" w:lineRule="auto"/>
        <w:ind w:left="567"/>
        <w:contextualSpacing/>
        <w:jc w:val="both"/>
        <w:rPr>
          <w:rFonts w:eastAsia="Calibri"/>
          <w:lang w:eastAsia="en-US"/>
        </w:rPr>
      </w:pPr>
      <w:r w:rsidRPr="008163C4">
        <w:rPr>
          <w:rFonts w:eastAsia="Calibri"/>
          <w:lang w:eastAsia="en-US"/>
        </w:rPr>
        <w:t>żądania sprostowania (poprawienia) danych osobowych;</w:t>
      </w:r>
    </w:p>
    <w:p w:rsidR="008163C4" w:rsidRPr="008163C4" w:rsidRDefault="008163C4" w:rsidP="008163C4">
      <w:pPr>
        <w:numPr>
          <w:ilvl w:val="2"/>
          <w:numId w:val="6"/>
        </w:numPr>
        <w:suppressAutoHyphens/>
        <w:spacing w:after="160" w:line="256" w:lineRule="auto"/>
        <w:ind w:left="567"/>
        <w:contextualSpacing/>
        <w:jc w:val="both"/>
        <w:rPr>
          <w:rFonts w:eastAsia="Calibri"/>
          <w:lang w:eastAsia="en-US"/>
        </w:rPr>
      </w:pPr>
      <w:r w:rsidRPr="008163C4">
        <w:rPr>
          <w:rFonts w:eastAsia="Calibri"/>
          <w:lang w:eastAsia="en-US"/>
        </w:rPr>
        <w:t xml:space="preserve">żądania usunięcia danych osobowych (tzw. prawo do bycia zapomnianym), </w:t>
      </w:r>
      <w:r w:rsidRPr="008163C4">
        <w:rPr>
          <w:rFonts w:eastAsia="Calibri"/>
          <w:lang w:eastAsia="en-US"/>
        </w:rPr>
        <w:br/>
        <w:t>w przypadku gdy:</w:t>
      </w:r>
    </w:p>
    <w:p w:rsidR="008163C4" w:rsidRPr="008163C4" w:rsidRDefault="008163C4" w:rsidP="008163C4">
      <w:pPr>
        <w:suppressAutoHyphens/>
        <w:ind w:left="567"/>
        <w:contextualSpacing/>
        <w:jc w:val="both"/>
        <w:rPr>
          <w:rFonts w:eastAsia="Calibri"/>
          <w:lang w:eastAsia="en-US"/>
        </w:rPr>
      </w:pPr>
      <w:r w:rsidRPr="008163C4">
        <w:rPr>
          <w:rFonts w:eastAsia="Calibri"/>
          <w:lang w:eastAsia="en-US"/>
        </w:rPr>
        <w:t>− dane nie są już niezbędne do celów, dla których były zebrane lub w inny sposób przetwarzane;</w:t>
      </w:r>
    </w:p>
    <w:p w:rsidR="008163C4" w:rsidRPr="008163C4" w:rsidRDefault="008163C4" w:rsidP="008163C4">
      <w:pPr>
        <w:suppressAutoHyphens/>
        <w:ind w:left="567"/>
        <w:contextualSpacing/>
        <w:jc w:val="both"/>
        <w:rPr>
          <w:rFonts w:eastAsia="Calibri"/>
          <w:lang w:eastAsia="en-US"/>
        </w:rPr>
      </w:pPr>
      <w:r w:rsidRPr="008163C4">
        <w:rPr>
          <w:rFonts w:eastAsia="Calibri"/>
          <w:lang w:eastAsia="en-US"/>
        </w:rPr>
        <w:t>− nie ma podstawy prawnej do przetwarzania Pani/Pana danych osobowych;</w:t>
      </w:r>
    </w:p>
    <w:p w:rsidR="008163C4" w:rsidRPr="008163C4" w:rsidRDefault="008163C4" w:rsidP="008163C4">
      <w:pPr>
        <w:suppressAutoHyphens/>
        <w:ind w:left="567"/>
        <w:contextualSpacing/>
        <w:jc w:val="both"/>
        <w:rPr>
          <w:rFonts w:eastAsia="Calibri"/>
          <w:lang w:eastAsia="en-US"/>
        </w:rPr>
      </w:pPr>
      <w:r w:rsidRPr="008163C4">
        <w:rPr>
          <w:rFonts w:eastAsia="Calibri"/>
          <w:lang w:eastAsia="en-US"/>
        </w:rPr>
        <w:lastRenderedPageBreak/>
        <w:t>− wniosła Pani/Pan sprzeciw wobec przetwarzania i nie występują nadrzędne prawnie uzasadnione podstawy przetwarzania;</w:t>
      </w:r>
    </w:p>
    <w:p w:rsidR="008163C4" w:rsidRPr="008163C4" w:rsidRDefault="008163C4" w:rsidP="008163C4">
      <w:pPr>
        <w:suppressAutoHyphens/>
        <w:ind w:left="567"/>
        <w:contextualSpacing/>
        <w:jc w:val="both"/>
        <w:rPr>
          <w:rFonts w:eastAsia="Calibri"/>
          <w:lang w:eastAsia="en-US"/>
        </w:rPr>
      </w:pPr>
      <w:r w:rsidRPr="008163C4">
        <w:rPr>
          <w:rFonts w:eastAsia="Calibri"/>
          <w:lang w:eastAsia="en-US"/>
        </w:rPr>
        <w:t>− Pani/Pana dane przetwarzane są niezgodnie z prawem;</w:t>
      </w:r>
    </w:p>
    <w:p w:rsidR="008163C4" w:rsidRPr="008163C4" w:rsidRDefault="008163C4" w:rsidP="008163C4">
      <w:pPr>
        <w:suppressAutoHyphens/>
        <w:ind w:left="567"/>
        <w:contextualSpacing/>
        <w:jc w:val="both"/>
        <w:rPr>
          <w:rFonts w:eastAsia="Calibri"/>
          <w:lang w:eastAsia="en-US"/>
        </w:rPr>
      </w:pPr>
      <w:r w:rsidRPr="008163C4">
        <w:rPr>
          <w:rFonts w:eastAsia="Calibri"/>
          <w:lang w:eastAsia="en-US"/>
        </w:rPr>
        <w:t xml:space="preserve">− Pani/Pana dane muszą być usunięte, by wywiązać się z obowiązku wynikającego </w:t>
      </w:r>
      <w:r w:rsidRPr="008163C4">
        <w:rPr>
          <w:rFonts w:eastAsia="Calibri"/>
          <w:lang w:eastAsia="en-US"/>
        </w:rPr>
        <w:br/>
        <w:t>z przepisów prawa.</w:t>
      </w:r>
    </w:p>
    <w:p w:rsidR="008163C4" w:rsidRPr="008163C4" w:rsidRDefault="008163C4" w:rsidP="008163C4">
      <w:pPr>
        <w:numPr>
          <w:ilvl w:val="2"/>
          <w:numId w:val="6"/>
        </w:numPr>
        <w:suppressAutoHyphens/>
        <w:spacing w:after="160" w:line="256" w:lineRule="auto"/>
        <w:ind w:left="851"/>
        <w:contextualSpacing/>
        <w:jc w:val="both"/>
        <w:rPr>
          <w:rFonts w:eastAsia="Calibri"/>
          <w:lang w:eastAsia="en-US"/>
        </w:rPr>
      </w:pPr>
      <w:r w:rsidRPr="008163C4">
        <w:rPr>
          <w:rFonts w:eastAsia="Calibri"/>
          <w:lang w:eastAsia="en-US"/>
        </w:rPr>
        <w:t>żądania ograniczenia przetwarzania danych osobowych;</w:t>
      </w:r>
    </w:p>
    <w:p w:rsidR="008163C4" w:rsidRPr="008163C4" w:rsidRDefault="008163C4" w:rsidP="008163C4">
      <w:pPr>
        <w:numPr>
          <w:ilvl w:val="2"/>
          <w:numId w:val="6"/>
        </w:numPr>
        <w:suppressAutoHyphens/>
        <w:spacing w:after="160" w:line="256" w:lineRule="auto"/>
        <w:ind w:left="851"/>
        <w:contextualSpacing/>
        <w:jc w:val="both"/>
        <w:rPr>
          <w:rFonts w:eastAsia="Calibri"/>
          <w:lang w:eastAsia="en-US"/>
        </w:rPr>
      </w:pPr>
      <w:r w:rsidRPr="008163C4">
        <w:rPr>
          <w:rFonts w:eastAsia="Calibri"/>
          <w:lang w:eastAsia="en-US"/>
        </w:rPr>
        <w:t xml:space="preserve"> sprzeciwu wobec przetwarzania danych – w przypadku, gdy łącznie spełnione </w:t>
      </w:r>
      <w:r w:rsidRPr="008163C4">
        <w:rPr>
          <w:rFonts w:eastAsia="Calibri"/>
          <w:lang w:eastAsia="en-US"/>
        </w:rPr>
        <w:br/>
        <w:t>są następujące przesłanki:</w:t>
      </w:r>
    </w:p>
    <w:p w:rsidR="008163C4" w:rsidRPr="008163C4" w:rsidRDefault="008163C4" w:rsidP="008163C4">
      <w:pPr>
        <w:suppressAutoHyphens/>
        <w:ind w:left="567"/>
        <w:contextualSpacing/>
        <w:jc w:val="both"/>
        <w:rPr>
          <w:rFonts w:eastAsia="Calibri"/>
          <w:lang w:eastAsia="en-US"/>
        </w:rPr>
      </w:pPr>
      <w:r w:rsidRPr="008163C4">
        <w:rPr>
          <w:rFonts w:eastAsia="Calibri"/>
          <w:lang w:eastAsia="en-US"/>
        </w:rPr>
        <w:t>− zaistnieją przyczyny związane z Pani/Pana szczególną sytuacją;</w:t>
      </w:r>
    </w:p>
    <w:p w:rsidR="008163C4" w:rsidRPr="008163C4" w:rsidRDefault="008163C4" w:rsidP="008163C4">
      <w:pPr>
        <w:suppressAutoHyphens/>
        <w:ind w:left="567"/>
        <w:contextualSpacing/>
        <w:jc w:val="both"/>
        <w:rPr>
          <w:rFonts w:eastAsia="Calibri"/>
          <w:lang w:eastAsia="en-US"/>
        </w:rPr>
      </w:pPr>
      <w:r w:rsidRPr="008163C4">
        <w:rPr>
          <w:rFonts w:eastAsia="Calibri"/>
          <w:lang w:eastAsia="en-US"/>
        </w:rPr>
        <w:t xml:space="preserve">− dane przetwarzane są w celu wykonania zadania realizowanego w interesie publicznym lub w ramach sprawowania władzy publicznej powierzonej Administratorom, </w:t>
      </w:r>
      <w:r w:rsidRPr="008163C4">
        <w:rPr>
          <w:rFonts w:eastAsia="Calibri"/>
          <w:lang w:eastAsia="en-US"/>
        </w:rPr>
        <w:br/>
        <w:t>z wyjątkiem sytuacji, w której Administratorzy wykażą istnienie ważnych prawnie uzasadnionych podstaw do przetwarzanie danych osobowych, nadrzędnych wobec interesów, praw i wolności osoby, której dane dotyczą, lub podstaw do ustalenia, dochodzenia lub obrony roszczeń.</w:t>
      </w:r>
    </w:p>
    <w:p w:rsidR="008163C4" w:rsidRPr="008163C4" w:rsidRDefault="008163C4" w:rsidP="008163C4">
      <w:pPr>
        <w:numPr>
          <w:ilvl w:val="2"/>
          <w:numId w:val="6"/>
        </w:numPr>
        <w:suppressAutoHyphens/>
        <w:spacing w:after="160" w:line="256" w:lineRule="auto"/>
        <w:ind w:left="709"/>
        <w:contextualSpacing/>
        <w:jc w:val="both"/>
        <w:rPr>
          <w:rFonts w:eastAsia="Calibri"/>
          <w:lang w:eastAsia="en-US"/>
        </w:rPr>
      </w:pPr>
      <w:r w:rsidRPr="008163C4">
        <w:t xml:space="preserve">prawo wniesienia skargi do Prezesa Urzędu Ochrony Danych Osobowych </w:t>
      </w:r>
      <w:r w:rsidRPr="008163C4">
        <w:br/>
        <w:t>(ul. Stawki 2, 00-193 Warszawa), w sytuacji, gdy uzna Pani/Pan, że przetwarzanie danych osobowych narusza przepisy ogólnego rozporządzenia o ochronie danych osobowych (RODO);</w:t>
      </w:r>
    </w:p>
    <w:p w:rsidR="008163C4" w:rsidRPr="008163C4" w:rsidRDefault="008163C4" w:rsidP="008163C4">
      <w:pPr>
        <w:numPr>
          <w:ilvl w:val="2"/>
          <w:numId w:val="6"/>
        </w:numPr>
        <w:suppressAutoHyphens/>
        <w:spacing w:after="160" w:line="256" w:lineRule="auto"/>
        <w:ind w:left="851"/>
        <w:contextualSpacing/>
        <w:jc w:val="both"/>
        <w:rPr>
          <w:rFonts w:eastAsia="Calibri"/>
          <w:lang w:eastAsia="en-US"/>
        </w:rPr>
      </w:pPr>
      <w:r w:rsidRPr="008163C4">
        <w:rPr>
          <w:rFonts w:eastAsia="Calibri"/>
          <w:lang w:eastAsia="en-US"/>
        </w:rPr>
        <w:t>Nie przysługuje Pani/Panu prawo do przenoszenia danych.</w:t>
      </w:r>
    </w:p>
    <w:p w:rsidR="008163C4" w:rsidRPr="008163C4" w:rsidRDefault="008163C4" w:rsidP="008163C4">
      <w:pPr>
        <w:numPr>
          <w:ilvl w:val="1"/>
          <w:numId w:val="6"/>
        </w:numPr>
        <w:suppressAutoHyphens/>
        <w:spacing w:after="160" w:line="256" w:lineRule="auto"/>
        <w:ind w:left="851"/>
        <w:contextualSpacing/>
        <w:jc w:val="both"/>
        <w:rPr>
          <w:rFonts w:eastAsia="Calibri"/>
          <w:lang w:eastAsia="en-US"/>
        </w:rPr>
      </w:pPr>
      <w:r w:rsidRPr="008163C4">
        <w:rPr>
          <w:rFonts w:eastAsia="Calibri"/>
          <w:lang w:eastAsia="en-US"/>
        </w:rPr>
        <w:t xml:space="preserve">Podanie danych osobowych w zakresie wymaganym ustawodawstwem tj. ustawą </w:t>
      </w:r>
      <w:r w:rsidRPr="008163C4">
        <w:rPr>
          <w:rFonts w:eastAsia="Calibri"/>
          <w:lang w:eastAsia="en-US"/>
        </w:rPr>
        <w:br/>
        <w:t>z dnia 16 lutego 2007 r. o ochronie konkurencji i konsumentów oraz ustawą z dnia 14 czerwca 1960 r. – Kodeks postępowania administracyjnego jest obligatoryjne.</w:t>
      </w:r>
    </w:p>
    <w:p w:rsidR="006229C8" w:rsidRPr="00E46F78" w:rsidRDefault="008163C4" w:rsidP="00C15403">
      <w:pPr>
        <w:suppressAutoHyphens/>
        <w:ind w:left="851"/>
        <w:contextualSpacing/>
        <w:jc w:val="both"/>
      </w:pPr>
      <w:r w:rsidRPr="008163C4">
        <w:rPr>
          <w:rFonts w:eastAsia="Calibri"/>
          <w:lang w:eastAsia="en-US"/>
        </w:rPr>
        <w:t>W przypadku nie podania przez Panią/Pana danych osobowych wymaganych przepisami prawa, nie będziemy mogli zrealizować zadania ustawowego, co może skutkować pozostawieniem sprawy bez rozpatrzenia.</w:t>
      </w:r>
      <w:bookmarkStart w:id="0" w:name="_GoBack"/>
      <w:bookmarkEnd w:id="0"/>
    </w:p>
    <w:sectPr w:rsidR="006229C8" w:rsidRPr="00E46F78" w:rsidSect="008163C4">
      <w:pgSz w:w="11906" w:h="16838"/>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F5" w:rsidRDefault="008C17F5">
      <w:r>
        <w:separator/>
      </w:r>
    </w:p>
  </w:endnote>
  <w:endnote w:type="continuationSeparator" w:id="0">
    <w:p w:rsidR="008C17F5" w:rsidRDefault="008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56" w:rsidRDefault="0006645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66456" w:rsidRDefault="000664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56" w:rsidRDefault="0006645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15403">
      <w:rPr>
        <w:rStyle w:val="Numerstrony"/>
        <w:noProof/>
      </w:rPr>
      <w:t>7</w:t>
    </w:r>
    <w:r>
      <w:rPr>
        <w:rStyle w:val="Numerstrony"/>
      </w:rPr>
      <w:fldChar w:fldCharType="end"/>
    </w:r>
  </w:p>
  <w:p w:rsidR="00066456" w:rsidRDefault="000664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F5" w:rsidRDefault="008C17F5">
      <w:r>
        <w:separator/>
      </w:r>
    </w:p>
  </w:footnote>
  <w:footnote w:type="continuationSeparator" w:id="0">
    <w:p w:rsidR="008C17F5" w:rsidRDefault="008C1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585"/>
    <w:multiLevelType w:val="hybridMultilevel"/>
    <w:tmpl w:val="52DAF4EC"/>
    <w:lvl w:ilvl="0" w:tplc="35242D9E">
      <w:start w:val="1"/>
      <w:numFmt w:val="decimal"/>
      <w:lvlText w:val="%1)"/>
      <w:lvlJc w:val="left"/>
      <w:pPr>
        <w:tabs>
          <w:tab w:val="num" w:pos="650"/>
        </w:tabs>
        <w:ind w:left="650" w:hanging="360"/>
      </w:pPr>
      <w:rPr>
        <w:rFonts w:ascii="Arial" w:hAnsi="Arial" w:cs="Arial" w:hint="default"/>
        <w:b/>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 w15:restartNumberingAfterBreak="0">
    <w:nsid w:val="2E617A4E"/>
    <w:multiLevelType w:val="multilevel"/>
    <w:tmpl w:val="B506453E"/>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0"/>
        </w:tabs>
        <w:ind w:left="1440" w:hanging="360"/>
      </w:pPr>
      <w:rPr>
        <w:b w:val="0"/>
        <w:bCs/>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9900A7"/>
    <w:multiLevelType w:val="hybridMultilevel"/>
    <w:tmpl w:val="BAFE4280"/>
    <w:lvl w:ilvl="0" w:tplc="B0C05C9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42351CDC"/>
    <w:multiLevelType w:val="hybridMultilevel"/>
    <w:tmpl w:val="D6BA1ACE"/>
    <w:lvl w:ilvl="0" w:tplc="2E3E6DEE">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EA432C4"/>
    <w:multiLevelType w:val="multilevel"/>
    <w:tmpl w:val="71BC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54D40"/>
    <w:multiLevelType w:val="multilevel"/>
    <w:tmpl w:val="2578EFF6"/>
    <w:lvl w:ilvl="0">
      <w:start w:val="1"/>
      <w:numFmt w:val="decimal"/>
      <w:pStyle w:val="Listanumerowan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60"/>
    <w:rsid w:val="00066456"/>
    <w:rsid w:val="000B43E5"/>
    <w:rsid w:val="0010611A"/>
    <w:rsid w:val="001A327A"/>
    <w:rsid w:val="001D193B"/>
    <w:rsid w:val="002028A1"/>
    <w:rsid w:val="00246D81"/>
    <w:rsid w:val="002705E2"/>
    <w:rsid w:val="002F6328"/>
    <w:rsid w:val="00477D32"/>
    <w:rsid w:val="00503A7A"/>
    <w:rsid w:val="00564EF1"/>
    <w:rsid w:val="0057080F"/>
    <w:rsid w:val="00577ECE"/>
    <w:rsid w:val="005D4199"/>
    <w:rsid w:val="006229C8"/>
    <w:rsid w:val="00651D1A"/>
    <w:rsid w:val="00706192"/>
    <w:rsid w:val="00760909"/>
    <w:rsid w:val="00760A60"/>
    <w:rsid w:val="008163C4"/>
    <w:rsid w:val="00872761"/>
    <w:rsid w:val="008935D6"/>
    <w:rsid w:val="008A066D"/>
    <w:rsid w:val="008C17F5"/>
    <w:rsid w:val="008F2C76"/>
    <w:rsid w:val="009653FB"/>
    <w:rsid w:val="00970052"/>
    <w:rsid w:val="00A75DAB"/>
    <w:rsid w:val="00A941A9"/>
    <w:rsid w:val="00AF0207"/>
    <w:rsid w:val="00B95633"/>
    <w:rsid w:val="00C15403"/>
    <w:rsid w:val="00C210AB"/>
    <w:rsid w:val="00C24C15"/>
    <w:rsid w:val="00D261A6"/>
    <w:rsid w:val="00D86636"/>
    <w:rsid w:val="00DD1991"/>
    <w:rsid w:val="00E1263A"/>
    <w:rsid w:val="00E206C6"/>
    <w:rsid w:val="00E46F78"/>
    <w:rsid w:val="00E52436"/>
    <w:rsid w:val="00EA740F"/>
    <w:rsid w:val="00F24AC8"/>
    <w:rsid w:val="00F53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4A1DDE-6C9F-4CCF-8390-47F4C870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Batang" w:hAnsi="Batang"/>
      <w:b/>
      <w:bCs/>
      <w:sz w:val="28"/>
    </w:rPr>
  </w:style>
  <w:style w:type="paragraph" w:styleId="Nagwek2">
    <w:name w:val="heading 2"/>
    <w:basedOn w:val="Normalny"/>
    <w:next w:val="Normalny"/>
    <w:qFormat/>
    <w:pPr>
      <w:keepNext/>
      <w:outlineLvl w:val="1"/>
    </w:pPr>
    <w:rPr>
      <w:sz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rPr>
      <w:sz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dymka">
    <w:name w:val="Balloon Text"/>
    <w:basedOn w:val="Normalny"/>
    <w:semiHidden/>
    <w:rsid w:val="00760A60"/>
    <w:rPr>
      <w:rFonts w:ascii="Tahoma" w:hAnsi="Tahoma" w:cs="Tahoma"/>
      <w:sz w:val="16"/>
      <w:szCs w:val="16"/>
    </w:rPr>
  </w:style>
  <w:style w:type="paragraph" w:styleId="Listanumerowana">
    <w:name w:val="List Number"/>
    <w:basedOn w:val="Normalny"/>
    <w:rsid w:val="008F2C76"/>
    <w:pPr>
      <w:numPr>
        <w:numId w:val="1"/>
      </w:numPr>
    </w:pPr>
  </w:style>
  <w:style w:type="paragraph" w:styleId="NormalnyWeb">
    <w:name w:val="Normal (Web)"/>
    <w:basedOn w:val="Normalny"/>
    <w:rsid w:val="006229C8"/>
    <w:pPr>
      <w:spacing w:before="100" w:beforeAutospacing="1" w:after="100" w:afterAutospacing="1"/>
    </w:pPr>
  </w:style>
  <w:style w:type="character" w:styleId="Hipercze">
    <w:name w:val="Hyperlink"/>
    <w:basedOn w:val="Domylnaczcionkaakapitu"/>
    <w:rsid w:val="00622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od@nowydworgda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k@nowydworgda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rostwo@nowydworgdanski.p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3674</Words>
  <Characters>22050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Data wpływu </vt:lpstr>
    </vt:vector>
  </TitlesOfParts>
  <Company>Starostwo Powiatowe</Company>
  <LinksUpToDate>false</LinksUpToDate>
  <CharactersWithSpaces>25673</CharactersWithSpaces>
  <SharedDoc>false</SharedDoc>
  <HLinks>
    <vt:vector size="12" baseType="variant">
      <vt:variant>
        <vt:i4>4849691</vt:i4>
      </vt:variant>
      <vt:variant>
        <vt:i4>3</vt:i4>
      </vt:variant>
      <vt:variant>
        <vt:i4>0</vt:i4>
      </vt:variant>
      <vt:variant>
        <vt:i4>5</vt:i4>
      </vt:variant>
      <vt:variant>
        <vt:lpwstr>http://cbi24.pl/</vt:lpwstr>
      </vt:variant>
      <vt:variant>
        <vt:lpwstr/>
      </vt:variant>
      <vt:variant>
        <vt:i4>458788</vt:i4>
      </vt:variant>
      <vt:variant>
        <vt:i4>0</vt:i4>
      </vt:variant>
      <vt:variant>
        <vt:i4>0</vt:i4>
      </vt:variant>
      <vt:variant>
        <vt:i4>5</vt:i4>
      </vt:variant>
      <vt:variant>
        <vt:lpwstr>mailto:prk@nowydworgdanski.pl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wpływu</dc:title>
  <dc:subject/>
  <dc:creator>Urzędnik Starostwa</dc:creator>
  <cp:keywords/>
  <dc:description/>
  <cp:lastModifiedBy>Konto Microsoft</cp:lastModifiedBy>
  <cp:revision>3</cp:revision>
  <cp:lastPrinted>2004-09-01T08:21:00Z</cp:lastPrinted>
  <dcterms:created xsi:type="dcterms:W3CDTF">2023-03-20T13:47:00Z</dcterms:created>
  <dcterms:modified xsi:type="dcterms:W3CDTF">2023-03-20T13:48:00Z</dcterms:modified>
</cp:coreProperties>
</file>