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07E61" w14:textId="77777777" w:rsidR="00FC48F2" w:rsidRPr="00A92300" w:rsidRDefault="00481DD3" w:rsidP="00143514">
      <w:pPr>
        <w:spacing w:before="240"/>
        <w:ind w:left="1440" w:firstLine="720"/>
        <w:rPr>
          <w:rFonts w:asciiTheme="minorHAnsi" w:eastAsia="Arial" w:hAnsiTheme="minorHAnsi" w:cstheme="minorHAnsi"/>
          <w:bCs/>
        </w:rPr>
      </w:pPr>
      <w:bookmarkStart w:id="0" w:name="_GoBack"/>
      <w:bookmarkEnd w:id="0"/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0C3106FA"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14:paraId="4FE56DA6" w14:textId="2FAC686D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4B2C41C2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7BE37CCD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6137AFB1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042EDF64" w14:textId="602D222B" w:rsidR="004D1CD8" w:rsidRPr="002D6D6E" w:rsidRDefault="004D1CD8" w:rsidP="002D6D6E">
      <w:pPr>
        <w:autoSpaceDE w:val="0"/>
        <w:autoSpaceDN w:val="0"/>
        <w:adjustRightInd w:val="0"/>
        <w:rPr>
          <w:rFonts w:ascii="Calibri" w:hAnsi="Calibri" w:cs="Calibri"/>
          <w:strike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</w:t>
      </w:r>
      <w:r w:rsidR="002D6D6E">
        <w:rPr>
          <w:rFonts w:ascii="Calibri" w:hAnsi="Calibri" w:cs="Calibri"/>
          <w:color w:val="auto"/>
          <w:sz w:val="16"/>
          <w:szCs w:val="16"/>
        </w:rPr>
        <w:t>e „*”, np., „Oferta realizacji zadania publicznego*/Oferta wspólna realizacji zadania publicznego*, oznacza, że należy skreślić niewłaściwą odpowiedź i pozostawić prawidłową. Przykład: „Oferta realizacji zadania publicznego*/</w:t>
      </w:r>
      <w:r w:rsidR="002D6D6E" w:rsidRPr="002D6D6E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2D6D6E" w:rsidRPr="002D6D6E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publicznego*”.</w:t>
      </w:r>
    </w:p>
    <w:p w14:paraId="567E3BD2" w14:textId="77777777"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03BADB4D" w:rsidR="007B60CF" w:rsidRPr="00D97AAD" w:rsidRDefault="002D6D6E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14:paraId="1F164AA1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4E44A" w14:textId="304D53D8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2D6D6E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3. Syntetyczny opis zadania </w:t>
            </w:r>
            <w:r w:rsidRPr="002D6D6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(należy wskazać i opisać: </w:t>
            </w:r>
            <w:r w:rsidR="00A318A8" w:rsidRPr="002D6D6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2D6D6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2D6D6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2D6D6E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</w:t>
            </w:r>
            <w:r w:rsidR="002D6D6E">
              <w:rPr>
                <w:rFonts w:asciiTheme="minorHAnsi" w:eastAsia="Arial" w:hAnsiTheme="minorHAnsi" w:cs="Calibri"/>
                <w:bCs/>
                <w:sz w:val="20"/>
                <w:szCs w:val="20"/>
              </w:rPr>
              <w:t>ję lub inne podmioty</w:t>
            </w:r>
            <w:r w:rsidRPr="002D6D6E">
              <w:rPr>
                <w:rFonts w:asciiTheme="minorHAnsi" w:eastAsia="Arial" w:hAnsiTheme="minorHAnsi" w:cs="Calibri"/>
                <w:bCs/>
                <w:sz w:val="20"/>
                <w:szCs w:val="20"/>
              </w:rPr>
              <w:t>).</w:t>
            </w:r>
          </w:p>
          <w:p w14:paraId="7656D3EE" w14:textId="77777777"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606FAC76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8F3247" w14:paraId="4CA7D691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77777777" w:rsidR="007B60CF" w:rsidRPr="002D6D6E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D6D6E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4. Plan i harmonogram działań na rok ………………. </w:t>
            </w:r>
          </w:p>
          <w:p w14:paraId="002CAAFA" w14:textId="77777777" w:rsidR="007B60CF" w:rsidRPr="008F3247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  <w:highlight w:val="yellow"/>
              </w:rPr>
            </w:pPr>
            <w:r w:rsidRPr="002D6D6E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2D6D6E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2D6D6E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2D6D6E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2D6D6E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5DDF56C9" w14:textId="77777777" w:rsidR="004836AC" w:rsidRPr="008F3247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yellow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2114"/>
        <w:gridCol w:w="2276"/>
        <w:gridCol w:w="1878"/>
        <w:gridCol w:w="1161"/>
        <w:gridCol w:w="2866"/>
      </w:tblGrid>
      <w:tr w:rsidR="00416F88" w:rsidRPr="00D97AAD" w14:paraId="63C64CA8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8F3247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2D6D6E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D6D6E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2D6D6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D6D6E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8F3247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  <w:highlight w:val="yellow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2D6D6E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2D6D6E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2D6D6E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2D6D6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2D6D6E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2D6D6E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2D6D6E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Uczestnicy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F4C40C" w14:textId="77777777" w:rsidR="00416F88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BCBAC98" w14:textId="43EE7B16" w:rsidR="0021557D" w:rsidRPr="00D97AAD" w:rsidRDefault="0021557D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794DB489" w14:textId="77777777"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513E96D" w14:textId="77777777"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2835"/>
        <w:gridCol w:w="3966"/>
      </w:tblGrid>
      <w:tr w:rsidR="00E07C9D" w:rsidRPr="00D97AAD" w14:paraId="6CC78B41" w14:textId="77777777" w:rsidTr="00323E2F">
        <w:tc>
          <w:tcPr>
            <w:tcW w:w="5000" w:type="pct"/>
            <w:gridSpan w:val="3"/>
            <w:shd w:val="clear" w:color="auto" w:fill="DDD9C3"/>
          </w:tcPr>
          <w:p w14:paraId="57EEC59A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77777777"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184A2276" w14:textId="77777777" w:rsidR="00E07C9D" w:rsidRPr="002D6D6E" w:rsidRDefault="00E07C9D" w:rsidP="00E07C9D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2D6D6E">
              <w:rPr>
                <w:i/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6F18D9B6" w14:textId="77777777" w:rsidR="00E07C9D" w:rsidRPr="002D6D6E" w:rsidRDefault="00E07C9D" w:rsidP="00E07C9D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2D6D6E">
              <w:rPr>
                <w:i/>
                <w:sz w:val="20"/>
              </w:rPr>
              <w:t>jaka zmiana społeczna zostanie osiągnięta poprzez realizację zadania?</w:t>
            </w:r>
          </w:p>
          <w:p w14:paraId="27651AF2" w14:textId="77777777" w:rsidR="00E07C9D" w:rsidRPr="00E07C9D" w:rsidRDefault="00E07C9D" w:rsidP="00E07C9D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2D6D6E">
              <w:rPr>
                <w:i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</w:p>
        </w:tc>
      </w:tr>
      <w:tr w:rsidR="00E07C9D" w:rsidRPr="00D97AAD" w14:paraId="506E475B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31B450E4" w14:textId="0B988F31" w:rsidR="00E07C9D" w:rsidRPr="008F3247" w:rsidRDefault="00F36A98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highlight w:val="yellow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2D6D6E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2D6D6E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2D6D6E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323E2F">
        <w:tc>
          <w:tcPr>
            <w:tcW w:w="1843" w:type="pct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323E2F">
        <w:tc>
          <w:tcPr>
            <w:tcW w:w="1843" w:type="pct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323E2F">
        <w:tc>
          <w:tcPr>
            <w:tcW w:w="1843" w:type="pct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E07C9D" w:rsidRPr="00D97AAD" w14:paraId="19A7778E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6A66957F" w:rsidR="00E07C9D" w:rsidRPr="00D97AAD" w:rsidRDefault="00E07C9D" w:rsidP="00F36A98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F36A9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F668CBA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E07C9D" w:rsidRPr="00D97AAD" w14:paraId="29488056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25EDDF06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F36A98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14:paraId="657E2799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3C211E4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353497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191A3C6" w14:textId="77777777" w:rsidR="00F36A98" w:rsidRDefault="00F36A98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AC8F720" w14:textId="77777777" w:rsidR="009F45E2" w:rsidRDefault="009F45E2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ABD8B07" w14:textId="77777777" w:rsidR="009F45E2" w:rsidRDefault="009F45E2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48B3D86" w14:textId="77777777" w:rsidR="009F45E2" w:rsidRDefault="009F45E2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CC3F714" w14:textId="77777777" w:rsidR="009F45E2" w:rsidRDefault="009F45E2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4EA72FC" w14:textId="77777777" w:rsidR="009F45E2" w:rsidRDefault="009F45E2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14A1AA5" w14:textId="77777777" w:rsidR="009F45E2" w:rsidRDefault="009F45E2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2ECF166" w14:textId="77777777" w:rsidR="009F45E2" w:rsidRDefault="009F45E2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9A3CA4" w14:textId="77777777" w:rsidR="009F45E2" w:rsidRDefault="009F45E2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7FEB6FBC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2D6D6E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V.</w:t>
      </w:r>
      <w:r w:rsidRPr="002D6D6E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 w:rsidRPr="002D6D6E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2D6D6E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1"/>
      </w:tblGrid>
      <w:tr w:rsidR="006160C1" w:rsidRPr="00D97AAD" w14:paraId="2F1E77B2" w14:textId="77777777" w:rsidTr="00323E2F">
        <w:tc>
          <w:tcPr>
            <w:tcW w:w="5000" w:type="pct"/>
            <w:shd w:val="clear" w:color="auto" w:fill="DDD9C3"/>
          </w:tcPr>
          <w:p w14:paraId="2692ECE0" w14:textId="77777777"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6D9603D8" w14:textId="3034A403" w:rsidR="006160C1" w:rsidRPr="006160C1" w:rsidRDefault="000D0362" w:rsidP="006160C1">
            <w:pPr>
              <w:spacing w:after="160" w:line="259" w:lineRule="auto"/>
              <w:ind w:right="567"/>
              <w:jc w:val="both"/>
              <w:rPr>
                <w:i/>
                <w:sz w:val="20"/>
              </w:rPr>
            </w:pPr>
            <w:r w:rsidRPr="000D0362">
              <w:rPr>
                <w:sz w:val="20"/>
              </w:rPr>
              <w:t>(</w:t>
            </w:r>
            <w:r w:rsidR="00F36A98" w:rsidRPr="000D0362">
              <w:rPr>
                <w:sz w:val="20"/>
              </w:rPr>
              <w:t>W sekcji V</w:t>
            </w:r>
            <w:r w:rsidR="006160C1" w:rsidRPr="000D0362">
              <w:rPr>
                <w:sz w:val="20"/>
              </w:rPr>
              <w:t>-A należy skalkulować i zamieścić wszystkie koszty realizacji zadania niezależnie od źródła fin</w:t>
            </w:r>
            <w:r w:rsidR="00F36A98" w:rsidRPr="000D0362">
              <w:rPr>
                <w:sz w:val="20"/>
              </w:rPr>
              <w:t>ansowania wskazanego w sekcji V</w:t>
            </w:r>
            <w:r w:rsidR="006160C1" w:rsidRPr="000D0362">
              <w:rPr>
                <w:sz w:val="20"/>
              </w:rPr>
              <w:t>-B</w:t>
            </w:r>
            <w:r w:rsidRPr="000D0362">
              <w:rPr>
                <w:sz w:val="20"/>
              </w:rPr>
              <w:t>)</w:t>
            </w:r>
          </w:p>
        </w:tc>
      </w:tr>
    </w:tbl>
    <w:p w14:paraId="3EE2B5D1" w14:textId="77777777" w:rsidR="006160C1" w:rsidRPr="001469D1" w:rsidRDefault="006160C1" w:rsidP="006160C1">
      <w:pPr>
        <w:ind w:right="567"/>
        <w:rPr>
          <w:i/>
          <w:sz w:val="20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259"/>
        <w:gridCol w:w="1268"/>
        <w:gridCol w:w="1451"/>
        <w:gridCol w:w="1017"/>
        <w:gridCol w:w="1161"/>
        <w:gridCol w:w="1017"/>
      </w:tblGrid>
      <w:tr w:rsidR="003A2508" w:rsidRPr="003A2508" w14:paraId="5615CE80" w14:textId="77777777" w:rsidTr="003A2508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Rodz.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578" w:type="pct"/>
            <w:vMerge w:val="restart"/>
            <w:shd w:val="clear" w:color="auto" w:fill="DDD9C3" w:themeFill="background2" w:themeFillShade="E6"/>
            <w:vAlign w:val="center"/>
          </w:tcPr>
          <w:p w14:paraId="43C1100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jedn.</w:t>
            </w:r>
          </w:p>
          <w:p w14:paraId="6090A5B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</w:p>
        </w:tc>
        <w:tc>
          <w:tcPr>
            <w:tcW w:w="582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3A2508" w:rsidRPr="003A2508" w14:paraId="16555816" w14:textId="77777777" w:rsidTr="003A2508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8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82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0406FB42" w:rsidR="006160C1" w:rsidRPr="000D03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0D0362">
              <w:rPr>
                <w:rFonts w:asciiTheme="minorHAnsi" w:hAnsiTheme="minorHAnsi"/>
                <w:b/>
                <w:sz w:val="20"/>
                <w:vertAlign w:val="superscript"/>
              </w:rPr>
              <w:t>4)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3A2508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3A2508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3A2508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3A2508">
        <w:tc>
          <w:tcPr>
            <w:tcW w:w="484" w:type="pct"/>
          </w:tcPr>
          <w:p w14:paraId="078776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3A2508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3A2508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3A2508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3A2508">
        <w:tc>
          <w:tcPr>
            <w:tcW w:w="484" w:type="pct"/>
          </w:tcPr>
          <w:p w14:paraId="4E24A0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3A2508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3A2508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3A2508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3A2508">
        <w:tc>
          <w:tcPr>
            <w:tcW w:w="484" w:type="pct"/>
          </w:tcPr>
          <w:p w14:paraId="3AC801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3A2508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3A2508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3A2508">
        <w:tc>
          <w:tcPr>
            <w:tcW w:w="484" w:type="pct"/>
          </w:tcPr>
          <w:p w14:paraId="18E152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263A756F" w14:textId="77777777" w:rsidR="00784E73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tbl>
      <w:tblPr>
        <w:tblStyle w:val="Tabela-Siatka"/>
        <w:tblW w:w="10916" w:type="dxa"/>
        <w:tblInd w:w="-743" w:type="dxa"/>
        <w:tblLook w:val="04A0" w:firstRow="1" w:lastRow="0" w:firstColumn="1" w:lastColumn="0" w:noHBand="0" w:noVBand="1"/>
      </w:tblPr>
      <w:tblGrid>
        <w:gridCol w:w="567"/>
        <w:gridCol w:w="5845"/>
        <w:gridCol w:w="1134"/>
        <w:gridCol w:w="3370"/>
      </w:tblGrid>
      <w:tr w:rsidR="00F36A98" w:rsidRPr="00E617D8" w14:paraId="2CBAC7CD" w14:textId="77777777" w:rsidTr="009F45E2">
        <w:tc>
          <w:tcPr>
            <w:tcW w:w="6412" w:type="dxa"/>
            <w:gridSpan w:val="2"/>
            <w:shd w:val="clear" w:color="auto" w:fill="DDD9C3" w:themeFill="background2" w:themeFillShade="E6"/>
          </w:tcPr>
          <w:p w14:paraId="61AEE99A" w14:textId="794F71EA" w:rsidR="00F36A98" w:rsidRPr="00E617D8" w:rsidRDefault="00F36A98" w:rsidP="00F36A98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0E4492B6" w14:textId="77777777" w:rsidR="00F36A98" w:rsidRPr="00E617D8" w:rsidRDefault="00F36A9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370" w:type="dxa"/>
            <w:shd w:val="clear" w:color="auto" w:fill="DDD9C3" w:themeFill="background2" w:themeFillShade="E6"/>
          </w:tcPr>
          <w:p w14:paraId="77BD1AD1" w14:textId="77777777" w:rsidR="00F36A98" w:rsidRPr="00E617D8" w:rsidRDefault="00F36A9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E617D8" w:rsidRPr="00E617D8" w14:paraId="4A899939" w14:textId="77777777" w:rsidTr="009F45E2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45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5DA9161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3370" w:type="dxa"/>
            <w:shd w:val="clear" w:color="auto" w:fill="DDD9C3" w:themeFill="background2" w:themeFillShade="E6"/>
          </w:tcPr>
          <w:p w14:paraId="3AC2497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14:paraId="621F355D" w14:textId="77777777" w:rsidTr="009F45E2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45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370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9F45E2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45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134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370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9F45E2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45" w:type="dxa"/>
            <w:shd w:val="clear" w:color="auto" w:fill="DDD9C3" w:themeFill="background2" w:themeFillShade="E6"/>
          </w:tcPr>
          <w:p w14:paraId="0386F9C7" w14:textId="2EF87B68" w:rsidR="002D6D6E" w:rsidRPr="003059E7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3059E7">
              <w:rPr>
                <w:rFonts w:asciiTheme="minorHAnsi" w:hAnsiTheme="minorHAnsi"/>
                <w:sz w:val="20"/>
                <w:vertAlign w:val="superscript"/>
              </w:rPr>
              <w:t>5)</w:t>
            </w:r>
          </w:p>
        </w:tc>
        <w:tc>
          <w:tcPr>
            <w:tcW w:w="1134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370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9F45E2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45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134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370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9F45E2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45" w:type="dxa"/>
            <w:shd w:val="clear" w:color="auto" w:fill="DDD9C3" w:themeFill="background2" w:themeFillShade="E6"/>
          </w:tcPr>
          <w:p w14:paraId="435EFE31" w14:textId="3751A8F9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3059E7">
              <w:rPr>
                <w:rFonts w:asciiTheme="minorHAnsi" w:hAnsiTheme="minorHAnsi"/>
                <w:sz w:val="20"/>
              </w:rPr>
              <w:t>niefinansowy (osobowy i rzeczowy)</w:t>
            </w:r>
          </w:p>
        </w:tc>
        <w:tc>
          <w:tcPr>
            <w:tcW w:w="1134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370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9F45E2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45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134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370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33D7EB3" w14:textId="77777777" w:rsidR="00E617D8" w:rsidRDefault="00E617D8" w:rsidP="00E617D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tbl>
      <w:tblPr>
        <w:tblStyle w:val="Tabela-Siatka"/>
        <w:tblW w:w="10916" w:type="dxa"/>
        <w:tblInd w:w="-743" w:type="dxa"/>
        <w:tblLook w:val="04A0" w:firstRow="1" w:lastRow="0" w:firstColumn="1" w:lastColumn="0" w:noHBand="0" w:noVBand="1"/>
      </w:tblPr>
      <w:tblGrid>
        <w:gridCol w:w="1593"/>
        <w:gridCol w:w="3402"/>
        <w:gridCol w:w="1134"/>
        <w:gridCol w:w="1134"/>
        <w:gridCol w:w="1134"/>
        <w:gridCol w:w="2519"/>
      </w:tblGrid>
      <w:tr w:rsidR="003059E7" w:rsidRPr="00E617D8" w14:paraId="2CBE0AEF" w14:textId="77777777" w:rsidTr="009F45E2">
        <w:tc>
          <w:tcPr>
            <w:tcW w:w="10916" w:type="dxa"/>
            <w:gridSpan w:val="6"/>
            <w:shd w:val="clear" w:color="auto" w:fill="DDD9C3" w:themeFill="background2" w:themeFillShade="E6"/>
          </w:tcPr>
          <w:p w14:paraId="45DC3A86" w14:textId="7A681E1C" w:rsidR="003059E7" w:rsidRPr="003059E7" w:rsidRDefault="003059E7" w:rsidP="003059E7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</w:t>
            </w:r>
            <w:r w:rsidRPr="002D6D6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C Podział kosztów realizacji zadania pomiędzy oferentów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6)</w:t>
            </w:r>
          </w:p>
        </w:tc>
      </w:tr>
      <w:tr w:rsidR="00E617D8" w:rsidRPr="00E617D8" w14:paraId="58874BD4" w14:textId="77777777" w:rsidTr="009F45E2">
        <w:tc>
          <w:tcPr>
            <w:tcW w:w="1593" w:type="dxa"/>
            <w:shd w:val="clear" w:color="auto" w:fill="DDD9C3" w:themeFill="background2" w:themeFillShade="E6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921" w:type="dxa"/>
            <w:gridSpan w:val="4"/>
            <w:shd w:val="clear" w:color="auto" w:fill="DDD9C3" w:themeFill="background2" w:themeFillShade="E6"/>
          </w:tcPr>
          <w:p w14:paraId="5A43079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14:paraId="56FBC733" w14:textId="77777777" w:rsidTr="009F45E2">
        <w:tc>
          <w:tcPr>
            <w:tcW w:w="4995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2519" w:type="dxa"/>
            <w:shd w:val="clear" w:color="auto" w:fill="DDD9C3" w:themeFill="background2" w:themeFillShade="E6"/>
          </w:tcPr>
          <w:p w14:paraId="416B9339" w14:textId="74B8476A" w:rsidR="00E617D8" w:rsidRPr="003059E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3059E7">
              <w:rPr>
                <w:rFonts w:asciiTheme="minorHAnsi" w:hAnsiTheme="minorHAnsi"/>
                <w:b/>
                <w:sz w:val="20"/>
                <w:vertAlign w:val="superscript"/>
              </w:rPr>
              <w:t>7)</w:t>
            </w:r>
          </w:p>
        </w:tc>
      </w:tr>
      <w:tr w:rsidR="00E617D8" w:rsidRPr="00E617D8" w14:paraId="60DAE659" w14:textId="77777777" w:rsidTr="009F45E2">
        <w:tc>
          <w:tcPr>
            <w:tcW w:w="1593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244DBC24" w14:textId="5822E20E" w:rsidR="00E617D8" w:rsidRPr="00E617D8" w:rsidRDefault="003059E7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134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519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9F45E2">
        <w:tc>
          <w:tcPr>
            <w:tcW w:w="1593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1C238477" w14:textId="43263980" w:rsidR="00E617D8" w:rsidRPr="00E617D8" w:rsidRDefault="003059E7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134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519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9F45E2">
        <w:trPr>
          <w:trHeight w:val="199"/>
        </w:trPr>
        <w:tc>
          <w:tcPr>
            <w:tcW w:w="1593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141A4E93" w14:textId="074B7446" w:rsidR="00E617D8" w:rsidRPr="00E617D8" w:rsidRDefault="003059E7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134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519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9F45E2">
        <w:tc>
          <w:tcPr>
            <w:tcW w:w="1593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402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134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519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9F45E2">
        <w:tc>
          <w:tcPr>
            <w:tcW w:w="4995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519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954DBE0" w14:textId="77777777" w:rsidR="00014B83" w:rsidRDefault="00014B83" w:rsidP="003059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14:paraId="3145F0A6" w14:textId="77777777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51E3A" w14:textId="729B6944" w:rsidR="00F548C5" w:rsidRPr="003059E7" w:rsidRDefault="003059E7" w:rsidP="003059E7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3059E7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14:paraId="3E2A2A09" w14:textId="77777777" w:rsidR="003059E7" w:rsidRDefault="003059E7" w:rsidP="003059E7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3059E7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będą wykonywać poszczególni oferenci oraz sposób ich reprezentacji wobec </w:t>
            </w:r>
            <w:r w:rsidR="00576033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organu administracji publicznej- w przypadku oferty wspólnej.</w:t>
            </w:r>
          </w:p>
          <w:p w14:paraId="39273C6D" w14:textId="4F225947" w:rsidR="00576033" w:rsidRPr="003059E7" w:rsidRDefault="00576033" w:rsidP="003059E7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F548C5" w:rsidRPr="00D97AAD" w14:paraId="7C665929" w14:textId="77777777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CB16450" w14:textId="4C622FEC" w:rsidR="000D0362" w:rsidRDefault="002E1EE9" w:rsidP="000D03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  <w:vertAlign w:val="superscript"/>
        </w:rPr>
      </w:pPr>
      <w:r>
        <w:rPr>
          <w:rFonts w:asciiTheme="minorHAnsi" w:hAnsiTheme="minorHAnsi" w:cs="Verdana"/>
          <w:color w:val="auto"/>
          <w:sz w:val="18"/>
          <w:szCs w:val="18"/>
          <w:vertAlign w:val="superscript"/>
        </w:rPr>
        <w:lastRenderedPageBreak/>
        <w:pict w14:anchorId="6DD548EC">
          <v:rect id="_x0000_i1025" style="width:0;height:1.5pt" o:hralign="center" o:hrstd="t" o:hr="t" fillcolor="#a0a0a0" stroked="f"/>
        </w:pict>
      </w:r>
    </w:p>
    <w:p w14:paraId="7D778016" w14:textId="2A319F1A" w:rsidR="00E617D8" w:rsidRDefault="000D0362" w:rsidP="000D03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  <w:vertAlign w:val="superscript"/>
        </w:rPr>
        <w:t xml:space="preserve">4) </w:t>
      </w:r>
      <w:r>
        <w:rPr>
          <w:rFonts w:asciiTheme="minorHAnsi" w:hAnsiTheme="minorHAnsi" w:cs="Verdana"/>
          <w:color w:val="auto"/>
          <w:sz w:val="18"/>
          <w:szCs w:val="18"/>
        </w:rPr>
        <w:t>Tabelę należy rozszerzyć w przypadku realizacji oferty w dłuższym okresie.</w:t>
      </w:r>
    </w:p>
    <w:p w14:paraId="61FD2805" w14:textId="51C952E3" w:rsidR="000D0362" w:rsidRDefault="000D0362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  <w:vertAlign w:val="superscript"/>
        </w:rPr>
        <w:t xml:space="preserve">5) </w:t>
      </w:r>
      <w:r>
        <w:rPr>
          <w:rFonts w:asciiTheme="minorHAnsi" w:hAnsiTheme="minorHAnsi" w:cs="Verdana"/>
          <w:color w:val="auto"/>
          <w:sz w:val="18"/>
          <w:szCs w:val="18"/>
        </w:rPr>
        <w:t>Suma pól 3.1 i 3.2</w:t>
      </w:r>
    </w:p>
    <w:p w14:paraId="13D79DB1" w14:textId="54F6C492" w:rsidR="000D0362" w:rsidRDefault="000D0362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  <w:vertAlign w:val="superscript"/>
        </w:rPr>
        <w:t xml:space="preserve">6) </w:t>
      </w:r>
      <w:r>
        <w:rPr>
          <w:rFonts w:asciiTheme="minorHAnsi" w:hAnsiTheme="minorHAnsi" w:cs="Verdana"/>
          <w:color w:val="auto"/>
          <w:sz w:val="18"/>
          <w:szCs w:val="18"/>
        </w:rPr>
        <w:t>Sekcję V.C należy uzupełnić w przypadku oferty wspólnej.</w:t>
      </w:r>
    </w:p>
    <w:p w14:paraId="4E635D15" w14:textId="45D6150A" w:rsidR="000D0362" w:rsidRPr="000D0362" w:rsidRDefault="000D0362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  <w:vertAlign w:val="superscript"/>
        </w:rPr>
        <w:t xml:space="preserve">7) </w:t>
      </w:r>
      <w:r>
        <w:rPr>
          <w:rFonts w:asciiTheme="minorHAnsi" w:hAnsiTheme="minorHAnsi" w:cs="Verdana"/>
          <w:color w:val="auto"/>
          <w:sz w:val="18"/>
          <w:szCs w:val="18"/>
        </w:rPr>
        <w:t>Tabelę należy rozszerzyć w przypadku realizacji oferty w dłuższym okresie.</w:t>
      </w:r>
    </w:p>
    <w:p w14:paraId="5C98B13B" w14:textId="77777777" w:rsidR="003059E7" w:rsidRDefault="003059E7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8D40ADC" w14:textId="77777777" w:rsidR="003059E7" w:rsidRDefault="003059E7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77B0BBF1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52C10" w14:textId="77777777" w:rsidR="002E1EE9" w:rsidRDefault="002E1EE9">
      <w:r>
        <w:separator/>
      </w:r>
    </w:p>
  </w:endnote>
  <w:endnote w:type="continuationSeparator" w:id="0">
    <w:p w14:paraId="6A7F9200" w14:textId="77777777" w:rsidR="002E1EE9" w:rsidRDefault="002E1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A6B84" w14:textId="77777777" w:rsidR="002E1EE9" w:rsidRDefault="002E1EE9">
      <w:r>
        <w:separator/>
      </w:r>
    </w:p>
  </w:footnote>
  <w:footnote w:type="continuationSeparator" w:id="0">
    <w:p w14:paraId="1A1C517C" w14:textId="77777777" w:rsidR="002E1EE9" w:rsidRDefault="002E1EE9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22A10FCB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F36A98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realizacji zadania publicznego, jeżeli rodzaj zadania uniemożliwia ich określenie.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373272"/>
    <w:multiLevelType w:val="hybridMultilevel"/>
    <w:tmpl w:val="EEA28504"/>
    <w:lvl w:ilvl="0" w:tplc="DB4EE7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5"/>
  </w:num>
  <w:num w:numId="11">
    <w:abstractNumId w:val="31"/>
  </w:num>
  <w:num w:numId="12">
    <w:abstractNumId w:val="24"/>
  </w:num>
  <w:num w:numId="13">
    <w:abstractNumId w:val="29"/>
  </w:num>
  <w:num w:numId="14">
    <w:abstractNumId w:val="32"/>
  </w:num>
  <w:num w:numId="15">
    <w:abstractNumId w:val="0"/>
  </w:num>
  <w:num w:numId="16">
    <w:abstractNumId w:val="18"/>
  </w:num>
  <w:num w:numId="17">
    <w:abstractNumId w:val="21"/>
  </w:num>
  <w:num w:numId="18">
    <w:abstractNumId w:val="11"/>
  </w:num>
  <w:num w:numId="19">
    <w:abstractNumId w:val="27"/>
  </w:num>
  <w:num w:numId="20">
    <w:abstractNumId w:val="35"/>
  </w:num>
  <w:num w:numId="21">
    <w:abstractNumId w:val="33"/>
  </w:num>
  <w:num w:numId="22">
    <w:abstractNumId w:val="12"/>
  </w:num>
  <w:num w:numId="23">
    <w:abstractNumId w:val="1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3"/>
  </w:num>
  <w:num w:numId="27">
    <w:abstractNumId w:val="17"/>
  </w:num>
  <w:num w:numId="28">
    <w:abstractNumId w:val="14"/>
  </w:num>
  <w:num w:numId="29">
    <w:abstractNumId w:val="34"/>
  </w:num>
  <w:num w:numId="30">
    <w:abstractNumId w:val="23"/>
  </w:num>
  <w:num w:numId="31">
    <w:abstractNumId w:val="16"/>
  </w:num>
  <w:num w:numId="32">
    <w:abstractNumId w:val="30"/>
  </w:num>
  <w:num w:numId="33">
    <w:abstractNumId w:val="28"/>
  </w:num>
  <w:num w:numId="34">
    <w:abstractNumId w:val="22"/>
  </w:num>
  <w:num w:numId="35">
    <w:abstractNumId w:val="10"/>
  </w:num>
  <w:num w:numId="36">
    <w:abstractNumId w:val="19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3DE4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362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1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57D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4F04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6D6E"/>
    <w:rsid w:val="002D7CB4"/>
    <w:rsid w:val="002E0B9D"/>
    <w:rsid w:val="002E0F9D"/>
    <w:rsid w:val="002E1DD7"/>
    <w:rsid w:val="002E1EE9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59E7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2EC3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6033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3F5F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6D41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3E9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3247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45E2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023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27D3C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6295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18EC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EEF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A98"/>
    <w:rsid w:val="00F36DAA"/>
    <w:rsid w:val="00F377FB"/>
    <w:rsid w:val="00F409AD"/>
    <w:rsid w:val="00F40A3E"/>
    <w:rsid w:val="00F42059"/>
    <w:rsid w:val="00F463C9"/>
    <w:rsid w:val="00F46CF4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7A3AD-573C-440B-9E59-FF504147F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964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Oem</cp:lastModifiedBy>
  <cp:revision>12</cp:revision>
  <cp:lastPrinted>2018-08-22T08:07:00Z</cp:lastPrinted>
  <dcterms:created xsi:type="dcterms:W3CDTF">2018-09-04T18:18:00Z</dcterms:created>
  <dcterms:modified xsi:type="dcterms:W3CDTF">2018-12-15T12:27:00Z</dcterms:modified>
</cp:coreProperties>
</file>